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8520B" w14:textId="624202AF" w:rsidR="00F038DF" w:rsidRDefault="00F038DF" w:rsidP="008E7CAD">
      <w:pPr>
        <w:spacing w:after="0" w:line="240" w:lineRule="auto"/>
        <w:ind w:left="0" w:firstLine="0"/>
        <w:textAlignment w:val="baseline"/>
        <w:rPr>
          <w:rFonts w:ascii="Arial" w:eastAsia="Times New Roman" w:hAnsi="Arial" w:cs="Arial"/>
          <w:b/>
          <w:bCs/>
          <w:color w:val="222222"/>
          <w:sz w:val="24"/>
          <w:szCs w:val="24"/>
          <w:bdr w:val="none" w:sz="0" w:space="0" w:color="auto" w:frame="1"/>
          <w:lang w:eastAsia="en-IE"/>
        </w:rPr>
      </w:pPr>
      <w:r w:rsidRPr="00031B19">
        <w:rPr>
          <w:noProof/>
        </w:rPr>
        <w:drawing>
          <wp:anchor distT="0" distB="0" distL="114300" distR="114300" simplePos="0" relativeHeight="251659264" behindDoc="0" locked="0" layoutInCell="1" allowOverlap="1" wp14:anchorId="3BF5A647" wp14:editId="196DE8D7">
            <wp:simplePos x="0" y="0"/>
            <wp:positionH relativeFrom="margin">
              <wp:align>right</wp:align>
            </wp:positionH>
            <wp:positionV relativeFrom="paragraph">
              <wp:posOffset>9525</wp:posOffset>
            </wp:positionV>
            <wp:extent cx="1476375" cy="1616075"/>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76375" cy="1616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r>
        <w:rPr>
          <w:rFonts w:ascii="Arial" w:eastAsia="Times New Roman" w:hAnsi="Arial" w:cs="Arial"/>
          <w:b/>
          <w:bCs/>
          <w:color w:val="222222"/>
          <w:sz w:val="24"/>
          <w:szCs w:val="24"/>
          <w:bdr w:val="none" w:sz="0" w:space="0" w:color="auto" w:frame="1"/>
          <w:lang w:eastAsia="en-IE"/>
        </w:rPr>
        <w:tab/>
      </w:r>
      <w:r>
        <w:rPr>
          <w:rFonts w:ascii="Arial" w:eastAsia="Times New Roman" w:hAnsi="Arial" w:cs="Arial"/>
          <w:b/>
          <w:bCs/>
          <w:color w:val="222222"/>
          <w:sz w:val="24"/>
          <w:szCs w:val="24"/>
          <w:bdr w:val="none" w:sz="0" w:space="0" w:color="auto" w:frame="1"/>
          <w:lang w:eastAsia="en-IE"/>
        </w:rPr>
        <w:tab/>
      </w:r>
      <w:r>
        <w:rPr>
          <w:rFonts w:ascii="Arial" w:eastAsia="Times New Roman" w:hAnsi="Arial" w:cs="Arial"/>
          <w:b/>
          <w:bCs/>
          <w:color w:val="222222"/>
          <w:sz w:val="24"/>
          <w:szCs w:val="24"/>
          <w:bdr w:val="none" w:sz="0" w:space="0" w:color="auto" w:frame="1"/>
          <w:lang w:eastAsia="en-IE"/>
        </w:rPr>
        <w:tab/>
      </w:r>
      <w:r>
        <w:rPr>
          <w:rFonts w:ascii="Arial" w:eastAsia="Times New Roman" w:hAnsi="Arial" w:cs="Arial"/>
          <w:b/>
          <w:bCs/>
          <w:color w:val="222222"/>
          <w:sz w:val="24"/>
          <w:szCs w:val="24"/>
          <w:bdr w:val="none" w:sz="0" w:space="0" w:color="auto" w:frame="1"/>
          <w:lang w:eastAsia="en-IE"/>
        </w:rPr>
        <w:tab/>
      </w:r>
      <w:r>
        <w:rPr>
          <w:rFonts w:ascii="Arial" w:eastAsia="Times New Roman" w:hAnsi="Arial" w:cs="Arial"/>
          <w:b/>
          <w:bCs/>
          <w:color w:val="222222"/>
          <w:sz w:val="24"/>
          <w:szCs w:val="24"/>
          <w:bdr w:val="none" w:sz="0" w:space="0" w:color="auto" w:frame="1"/>
          <w:lang w:eastAsia="en-IE"/>
        </w:rPr>
        <w:tab/>
      </w:r>
      <w:r>
        <w:rPr>
          <w:rFonts w:ascii="Arial" w:eastAsia="Times New Roman" w:hAnsi="Arial" w:cs="Arial"/>
          <w:b/>
          <w:bCs/>
          <w:color w:val="222222"/>
          <w:sz w:val="24"/>
          <w:szCs w:val="24"/>
          <w:bdr w:val="none" w:sz="0" w:space="0" w:color="auto" w:frame="1"/>
          <w:lang w:eastAsia="en-IE"/>
        </w:rPr>
        <w:tab/>
      </w:r>
      <w:r>
        <w:rPr>
          <w:rFonts w:ascii="Arial" w:eastAsia="Times New Roman" w:hAnsi="Arial" w:cs="Arial"/>
          <w:b/>
          <w:bCs/>
          <w:color w:val="222222"/>
          <w:sz w:val="24"/>
          <w:szCs w:val="24"/>
          <w:bdr w:val="none" w:sz="0" w:space="0" w:color="auto" w:frame="1"/>
          <w:lang w:eastAsia="en-IE"/>
        </w:rPr>
        <w:tab/>
      </w:r>
      <w:r>
        <w:rPr>
          <w:rFonts w:ascii="Arial" w:eastAsia="Times New Roman" w:hAnsi="Arial" w:cs="Arial"/>
          <w:b/>
          <w:bCs/>
          <w:color w:val="222222"/>
          <w:sz w:val="24"/>
          <w:szCs w:val="24"/>
          <w:bdr w:val="none" w:sz="0" w:space="0" w:color="auto" w:frame="1"/>
          <w:lang w:eastAsia="en-IE"/>
        </w:rPr>
        <w:tab/>
      </w:r>
      <w:r>
        <w:rPr>
          <w:rFonts w:ascii="Arial" w:eastAsia="Times New Roman" w:hAnsi="Arial" w:cs="Arial"/>
          <w:b/>
          <w:bCs/>
          <w:color w:val="222222"/>
          <w:sz w:val="24"/>
          <w:szCs w:val="24"/>
          <w:bdr w:val="none" w:sz="0" w:space="0" w:color="auto" w:frame="1"/>
          <w:lang w:eastAsia="en-IE"/>
        </w:rPr>
        <w:tab/>
      </w:r>
    </w:p>
    <w:p w14:paraId="2D947252" w14:textId="4003153C" w:rsidR="00F038DF" w:rsidRDefault="00F038DF" w:rsidP="008E7CAD">
      <w:pPr>
        <w:spacing w:after="0" w:line="240" w:lineRule="auto"/>
        <w:ind w:left="0" w:firstLine="0"/>
        <w:textAlignment w:val="baseline"/>
        <w:rPr>
          <w:rFonts w:ascii="Arial" w:eastAsia="Times New Roman" w:hAnsi="Arial" w:cs="Arial"/>
          <w:b/>
          <w:bCs/>
          <w:color w:val="222222"/>
          <w:sz w:val="24"/>
          <w:szCs w:val="24"/>
          <w:bdr w:val="none" w:sz="0" w:space="0" w:color="auto" w:frame="1"/>
          <w:lang w:eastAsia="en-IE"/>
        </w:rPr>
      </w:pPr>
    </w:p>
    <w:p w14:paraId="198FE072" w14:textId="33A672A5" w:rsidR="00F038DF" w:rsidRDefault="00F038DF" w:rsidP="008E7CAD">
      <w:pPr>
        <w:spacing w:after="0" w:line="240" w:lineRule="auto"/>
        <w:ind w:left="0" w:firstLine="0"/>
        <w:textAlignment w:val="baseline"/>
        <w:rPr>
          <w:rFonts w:ascii="Arial" w:eastAsia="Times New Roman" w:hAnsi="Arial" w:cs="Arial"/>
          <w:b/>
          <w:bCs/>
          <w:color w:val="222222"/>
          <w:sz w:val="24"/>
          <w:szCs w:val="24"/>
          <w:bdr w:val="none" w:sz="0" w:space="0" w:color="auto" w:frame="1"/>
          <w:lang w:eastAsia="en-IE"/>
        </w:rPr>
      </w:pPr>
    </w:p>
    <w:p w14:paraId="4C71B434" w14:textId="77777777" w:rsidR="00F038DF" w:rsidRDefault="00F038DF" w:rsidP="008E7CAD">
      <w:pPr>
        <w:spacing w:after="0" w:line="240" w:lineRule="auto"/>
        <w:ind w:left="0" w:firstLine="0"/>
        <w:textAlignment w:val="baseline"/>
        <w:rPr>
          <w:rFonts w:ascii="Arial" w:eastAsia="Times New Roman" w:hAnsi="Arial" w:cs="Arial"/>
          <w:b/>
          <w:bCs/>
          <w:color w:val="222222"/>
          <w:sz w:val="24"/>
          <w:szCs w:val="24"/>
          <w:bdr w:val="none" w:sz="0" w:space="0" w:color="auto" w:frame="1"/>
          <w:lang w:eastAsia="en-IE"/>
        </w:rPr>
      </w:pPr>
    </w:p>
    <w:p w14:paraId="47C5A19A" w14:textId="3EFC4ED0" w:rsidR="00F038DF" w:rsidRDefault="00F038DF" w:rsidP="008E7CAD">
      <w:pPr>
        <w:spacing w:after="0" w:line="240" w:lineRule="auto"/>
        <w:ind w:left="0" w:firstLine="0"/>
        <w:textAlignment w:val="baseline"/>
        <w:rPr>
          <w:rFonts w:ascii="Arial" w:eastAsia="Times New Roman" w:hAnsi="Arial" w:cs="Arial"/>
          <w:b/>
          <w:bCs/>
          <w:color w:val="222222"/>
          <w:sz w:val="24"/>
          <w:szCs w:val="24"/>
          <w:bdr w:val="none" w:sz="0" w:space="0" w:color="auto" w:frame="1"/>
          <w:lang w:eastAsia="en-IE"/>
        </w:rPr>
      </w:pPr>
    </w:p>
    <w:p w14:paraId="2DD02E4C" w14:textId="03972954" w:rsidR="00F038DF" w:rsidRDefault="00F038DF" w:rsidP="008E7CAD">
      <w:pPr>
        <w:spacing w:after="0" w:line="240" w:lineRule="auto"/>
        <w:ind w:left="0" w:firstLine="0"/>
        <w:textAlignment w:val="baseline"/>
        <w:rPr>
          <w:rFonts w:ascii="Arial" w:eastAsia="Times New Roman" w:hAnsi="Arial" w:cs="Arial"/>
          <w:b/>
          <w:bCs/>
          <w:color w:val="222222"/>
          <w:sz w:val="24"/>
          <w:szCs w:val="24"/>
          <w:bdr w:val="none" w:sz="0" w:space="0" w:color="auto" w:frame="1"/>
          <w:lang w:eastAsia="en-IE"/>
        </w:rPr>
      </w:pPr>
    </w:p>
    <w:p w14:paraId="0493006D" w14:textId="77777777" w:rsidR="00F038DF" w:rsidRDefault="00F038DF" w:rsidP="008E7CAD">
      <w:pPr>
        <w:spacing w:after="0" w:line="240" w:lineRule="auto"/>
        <w:ind w:left="0" w:firstLine="0"/>
        <w:textAlignment w:val="baseline"/>
        <w:rPr>
          <w:rFonts w:ascii="Arial" w:eastAsia="Times New Roman" w:hAnsi="Arial" w:cs="Arial"/>
          <w:b/>
          <w:bCs/>
          <w:color w:val="222222"/>
          <w:sz w:val="24"/>
          <w:szCs w:val="24"/>
          <w:bdr w:val="none" w:sz="0" w:space="0" w:color="auto" w:frame="1"/>
          <w:lang w:eastAsia="en-IE"/>
        </w:rPr>
      </w:pPr>
    </w:p>
    <w:p w14:paraId="62D397BF" w14:textId="77777777" w:rsidR="00DE787E" w:rsidRPr="00427B0A" w:rsidRDefault="00DE787E" w:rsidP="00DE787E">
      <w:pPr>
        <w:rPr>
          <w:rFonts w:asciiTheme="minorBidi" w:hAnsiTheme="minorBidi"/>
        </w:rPr>
      </w:pPr>
    </w:p>
    <w:tbl>
      <w:tblPr>
        <w:tblpPr w:leftFromText="180" w:rightFromText="180" w:vertAnchor="text" w:horzAnchor="margin" w:tblpY="523"/>
        <w:tblW w:w="9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4623"/>
      </w:tblGrid>
      <w:tr w:rsidR="00DE787E" w:rsidRPr="009C2149" w14:paraId="10F32B70" w14:textId="77777777" w:rsidTr="00492585">
        <w:trPr>
          <w:trHeight w:val="517"/>
        </w:trPr>
        <w:tc>
          <w:tcPr>
            <w:tcW w:w="4621" w:type="dxa"/>
          </w:tcPr>
          <w:p w14:paraId="6A715E7D" w14:textId="6524EFA8" w:rsidR="00DE787E" w:rsidRPr="009C2149" w:rsidRDefault="00DE787E" w:rsidP="00492585">
            <w:pPr>
              <w:pStyle w:val="TableParagraph"/>
              <w:rPr>
                <w:sz w:val="21"/>
                <w:szCs w:val="21"/>
              </w:rPr>
            </w:pPr>
            <w:bookmarkStart w:id="0" w:name="_Hlk190699471"/>
            <w:bookmarkStart w:id="1" w:name="_Hlk190364270"/>
            <w:bookmarkStart w:id="2" w:name="_Hlk190699574"/>
            <w:r w:rsidRPr="009C2149">
              <w:rPr>
                <w:b/>
                <w:sz w:val="21"/>
                <w:szCs w:val="21"/>
              </w:rPr>
              <w:t xml:space="preserve">Title: </w:t>
            </w:r>
            <w:r>
              <w:rPr>
                <w:sz w:val="21"/>
                <w:szCs w:val="21"/>
              </w:rPr>
              <w:t>Complaints</w:t>
            </w:r>
            <w:r w:rsidRPr="009C2149">
              <w:rPr>
                <w:sz w:val="21"/>
                <w:szCs w:val="21"/>
              </w:rPr>
              <w:t xml:space="preserve"> Policy</w:t>
            </w:r>
            <w:r>
              <w:rPr>
                <w:sz w:val="21"/>
                <w:szCs w:val="21"/>
              </w:rPr>
              <w:t xml:space="preserve"> – Complaints from Members of the Public – Policy &amp; Procedure</w:t>
            </w:r>
          </w:p>
        </w:tc>
        <w:tc>
          <w:tcPr>
            <w:tcW w:w="4623" w:type="dxa"/>
          </w:tcPr>
          <w:p w14:paraId="1A42D507" w14:textId="35633009" w:rsidR="00DE787E" w:rsidRPr="009C2149" w:rsidRDefault="00DE787E" w:rsidP="00492585">
            <w:pPr>
              <w:pStyle w:val="TableParagraph"/>
              <w:rPr>
                <w:sz w:val="21"/>
                <w:szCs w:val="21"/>
              </w:rPr>
            </w:pPr>
            <w:r w:rsidRPr="009C2149">
              <w:rPr>
                <w:b/>
                <w:sz w:val="21"/>
                <w:szCs w:val="21"/>
              </w:rPr>
              <w:t xml:space="preserve">Reference No: </w:t>
            </w:r>
            <w:r>
              <w:rPr>
                <w:sz w:val="21"/>
                <w:szCs w:val="21"/>
              </w:rPr>
              <w:t>TF – 002A</w:t>
            </w:r>
          </w:p>
        </w:tc>
      </w:tr>
      <w:tr w:rsidR="00DE787E" w:rsidRPr="009C2149" w14:paraId="5A4754E2" w14:textId="77777777" w:rsidTr="00492585">
        <w:trPr>
          <w:trHeight w:val="517"/>
        </w:trPr>
        <w:tc>
          <w:tcPr>
            <w:tcW w:w="4621" w:type="dxa"/>
          </w:tcPr>
          <w:p w14:paraId="5BD61C83" w14:textId="77777777" w:rsidR="00DE787E" w:rsidRPr="009C2149" w:rsidRDefault="00DE787E" w:rsidP="00492585">
            <w:pPr>
              <w:pStyle w:val="TableParagraph"/>
              <w:rPr>
                <w:sz w:val="21"/>
                <w:szCs w:val="21"/>
              </w:rPr>
            </w:pPr>
            <w:r w:rsidRPr="009C2149">
              <w:rPr>
                <w:b/>
                <w:sz w:val="21"/>
                <w:szCs w:val="21"/>
              </w:rPr>
              <w:t xml:space="preserve">Author: </w:t>
            </w:r>
            <w:r>
              <w:rPr>
                <w:sz w:val="21"/>
                <w:szCs w:val="21"/>
              </w:rPr>
              <w:t>Family Resource Centre National Forum</w:t>
            </w:r>
          </w:p>
        </w:tc>
        <w:tc>
          <w:tcPr>
            <w:tcW w:w="4623" w:type="dxa"/>
          </w:tcPr>
          <w:p w14:paraId="4010A99A" w14:textId="77777777" w:rsidR="00DE787E" w:rsidRPr="009C2149" w:rsidRDefault="00DE787E" w:rsidP="00492585">
            <w:pPr>
              <w:pStyle w:val="TableParagraph"/>
              <w:rPr>
                <w:sz w:val="21"/>
                <w:szCs w:val="21"/>
              </w:rPr>
            </w:pPr>
            <w:r w:rsidRPr="009C2149">
              <w:rPr>
                <w:b/>
                <w:sz w:val="21"/>
                <w:szCs w:val="21"/>
              </w:rPr>
              <w:t xml:space="preserve">Version No: </w:t>
            </w:r>
            <w:r w:rsidRPr="009C2149">
              <w:rPr>
                <w:sz w:val="21"/>
                <w:szCs w:val="21"/>
              </w:rPr>
              <w:t>1.0</w:t>
            </w:r>
          </w:p>
        </w:tc>
      </w:tr>
      <w:tr w:rsidR="00DE787E" w:rsidRPr="009C2149" w14:paraId="5642A747" w14:textId="77777777" w:rsidTr="00492585">
        <w:trPr>
          <w:trHeight w:val="515"/>
        </w:trPr>
        <w:tc>
          <w:tcPr>
            <w:tcW w:w="4621" w:type="dxa"/>
          </w:tcPr>
          <w:p w14:paraId="7D903711" w14:textId="36DFAEDE" w:rsidR="00DE787E" w:rsidRPr="009C2149" w:rsidRDefault="00DE787E" w:rsidP="00492585">
            <w:pPr>
              <w:pStyle w:val="TableParagraph"/>
              <w:rPr>
                <w:sz w:val="21"/>
                <w:szCs w:val="21"/>
              </w:rPr>
            </w:pPr>
            <w:r w:rsidRPr="009C2149">
              <w:rPr>
                <w:b/>
                <w:sz w:val="21"/>
                <w:szCs w:val="21"/>
              </w:rPr>
              <w:t xml:space="preserve">Effective From: </w:t>
            </w:r>
            <w:r>
              <w:rPr>
                <w:b/>
                <w:sz w:val="21"/>
                <w:szCs w:val="21"/>
              </w:rPr>
              <w:t>19 Feb 2025</w:t>
            </w:r>
          </w:p>
        </w:tc>
        <w:tc>
          <w:tcPr>
            <w:tcW w:w="4623" w:type="dxa"/>
          </w:tcPr>
          <w:p w14:paraId="209D86A2" w14:textId="3D66F86C" w:rsidR="00DE787E" w:rsidRPr="009C2149" w:rsidRDefault="00DE787E" w:rsidP="00492585">
            <w:pPr>
              <w:pStyle w:val="TableParagraph"/>
              <w:rPr>
                <w:sz w:val="21"/>
                <w:szCs w:val="21"/>
              </w:rPr>
            </w:pPr>
            <w:r w:rsidRPr="009C2149">
              <w:rPr>
                <w:b/>
                <w:sz w:val="21"/>
                <w:szCs w:val="21"/>
              </w:rPr>
              <w:t xml:space="preserve">Review Date: </w:t>
            </w:r>
            <w:r>
              <w:rPr>
                <w:b/>
                <w:sz w:val="21"/>
                <w:szCs w:val="21"/>
              </w:rPr>
              <w:t>Feb 2027</w:t>
            </w:r>
          </w:p>
        </w:tc>
      </w:tr>
      <w:bookmarkEnd w:id="0"/>
    </w:tbl>
    <w:p w14:paraId="561831FF" w14:textId="77777777" w:rsidR="00DE787E" w:rsidRDefault="00DE787E" w:rsidP="00DE787E">
      <w:pPr>
        <w:pStyle w:val="Heading1"/>
        <w:tabs>
          <w:tab w:val="left" w:pos="3053"/>
        </w:tabs>
        <w:spacing w:line="276" w:lineRule="auto"/>
        <w:ind w:left="3053" w:right="1524" w:hanging="2835"/>
        <w:rPr>
          <w:rFonts w:asciiTheme="minorBidi" w:hAnsiTheme="minorBidi" w:cstheme="minorBidi"/>
          <w:color w:val="auto"/>
          <w:sz w:val="22"/>
          <w:szCs w:val="22"/>
        </w:rPr>
      </w:pPr>
    </w:p>
    <w:p w14:paraId="7942F05B" w14:textId="77777777" w:rsidR="00DE787E" w:rsidRDefault="00DE787E" w:rsidP="00DE787E">
      <w:pPr>
        <w:pStyle w:val="Heading1"/>
        <w:tabs>
          <w:tab w:val="left" w:pos="3053"/>
        </w:tabs>
        <w:spacing w:line="276" w:lineRule="auto"/>
        <w:ind w:left="3053" w:right="1524" w:hanging="2835"/>
        <w:rPr>
          <w:rFonts w:asciiTheme="minorBidi" w:hAnsiTheme="minorBidi" w:cstheme="minorBidi"/>
          <w:color w:val="auto"/>
          <w:sz w:val="22"/>
          <w:szCs w:val="22"/>
        </w:rPr>
      </w:pPr>
    </w:p>
    <w:p w14:paraId="180BC268" w14:textId="77777777" w:rsidR="00DE787E" w:rsidRDefault="00DE787E" w:rsidP="00DE787E">
      <w:pPr>
        <w:pStyle w:val="Heading1"/>
        <w:tabs>
          <w:tab w:val="left" w:pos="3053"/>
        </w:tabs>
        <w:spacing w:line="276" w:lineRule="auto"/>
        <w:ind w:left="3053" w:right="1524" w:hanging="2835"/>
        <w:rPr>
          <w:rFonts w:asciiTheme="minorBidi" w:hAnsiTheme="minorBidi" w:cstheme="minorBidi"/>
          <w:color w:val="auto"/>
          <w:sz w:val="22"/>
          <w:szCs w:val="22"/>
        </w:rPr>
      </w:pPr>
    </w:p>
    <w:p w14:paraId="162DC043" w14:textId="77777777" w:rsidR="00DE787E" w:rsidRDefault="00DE787E" w:rsidP="00DE787E">
      <w:pPr>
        <w:pStyle w:val="Heading1"/>
        <w:tabs>
          <w:tab w:val="left" w:pos="3053"/>
        </w:tabs>
        <w:spacing w:line="276" w:lineRule="auto"/>
        <w:ind w:left="3053" w:right="1524" w:hanging="2835"/>
        <w:rPr>
          <w:rFonts w:asciiTheme="minorBidi" w:hAnsiTheme="minorBidi" w:cstheme="minorBidi"/>
          <w:color w:val="auto"/>
          <w:sz w:val="22"/>
          <w:szCs w:val="22"/>
        </w:rPr>
      </w:pPr>
    </w:p>
    <w:p w14:paraId="743591D2" w14:textId="73E60F3F" w:rsidR="00DE787E" w:rsidRPr="0059671B" w:rsidRDefault="00DE787E" w:rsidP="00DE787E">
      <w:pPr>
        <w:pStyle w:val="Heading1"/>
        <w:tabs>
          <w:tab w:val="left" w:pos="3053"/>
        </w:tabs>
        <w:spacing w:line="276" w:lineRule="auto"/>
        <w:ind w:left="3053" w:right="1229" w:hanging="2835"/>
        <w:rPr>
          <w:rFonts w:asciiTheme="minorBidi" w:hAnsiTheme="minorBidi" w:cstheme="minorBidi"/>
          <w:b w:val="0"/>
          <w:color w:val="auto"/>
          <w:sz w:val="22"/>
          <w:szCs w:val="22"/>
        </w:rPr>
      </w:pPr>
      <w:r w:rsidRPr="0059671B">
        <w:rPr>
          <w:rFonts w:asciiTheme="minorBidi" w:hAnsiTheme="minorBidi" w:cstheme="minorBidi"/>
          <w:color w:val="auto"/>
          <w:sz w:val="22"/>
          <w:szCs w:val="22"/>
        </w:rPr>
        <w:t>Scope:</w:t>
      </w:r>
      <w:r w:rsidRPr="0059671B">
        <w:rPr>
          <w:rFonts w:asciiTheme="minorBidi" w:hAnsiTheme="minorBidi" w:cstheme="minorBidi"/>
          <w:color w:val="auto"/>
          <w:sz w:val="22"/>
          <w:szCs w:val="22"/>
        </w:rPr>
        <w:tab/>
      </w:r>
      <w:r>
        <w:rPr>
          <w:rFonts w:asciiTheme="minorBidi" w:hAnsiTheme="minorBidi" w:cstheme="minorBidi"/>
          <w:b w:val="0"/>
          <w:color w:val="auto"/>
          <w:sz w:val="22"/>
          <w:szCs w:val="22"/>
        </w:rPr>
        <w:t>Members of the Public</w:t>
      </w:r>
    </w:p>
    <w:p w14:paraId="46280A11" w14:textId="77858DA7" w:rsidR="00DE787E" w:rsidRPr="0059671B" w:rsidRDefault="00DE787E" w:rsidP="00DE787E">
      <w:pPr>
        <w:tabs>
          <w:tab w:val="left" w:pos="3053"/>
        </w:tabs>
        <w:spacing w:before="201"/>
        <w:ind w:left="218"/>
        <w:rPr>
          <w:rFonts w:asciiTheme="minorBidi" w:hAnsiTheme="minorBidi"/>
        </w:rPr>
      </w:pPr>
      <w:r>
        <w:rPr>
          <w:rFonts w:asciiTheme="minorBidi" w:hAnsiTheme="minorBidi"/>
          <w:b/>
        </w:rPr>
        <w:tab/>
      </w:r>
      <w:r w:rsidRPr="0059671B">
        <w:rPr>
          <w:rFonts w:asciiTheme="minorBidi" w:hAnsiTheme="minorBidi"/>
          <w:b/>
        </w:rPr>
        <w:t>Reviewed</w:t>
      </w:r>
      <w:r w:rsidRPr="0059671B">
        <w:rPr>
          <w:rFonts w:asciiTheme="minorBidi" w:hAnsiTheme="minorBidi"/>
          <w:b/>
          <w:spacing w:val="-2"/>
        </w:rPr>
        <w:t xml:space="preserve"> </w:t>
      </w:r>
      <w:r w:rsidRPr="0059671B">
        <w:rPr>
          <w:rFonts w:asciiTheme="minorBidi" w:hAnsiTheme="minorBidi"/>
          <w:b/>
        </w:rPr>
        <w:t>by:</w:t>
      </w:r>
      <w:r w:rsidRPr="0059671B">
        <w:rPr>
          <w:rFonts w:asciiTheme="minorBidi" w:hAnsiTheme="minorBidi"/>
          <w:b/>
        </w:rPr>
        <w:tab/>
      </w:r>
      <w:r w:rsidRPr="0059671B">
        <w:rPr>
          <w:rFonts w:asciiTheme="minorBidi" w:hAnsiTheme="minorBidi"/>
        </w:rPr>
        <w:t>Co-Ordinator</w:t>
      </w:r>
    </w:p>
    <w:p w14:paraId="091713DB" w14:textId="77777777" w:rsidR="00DE787E" w:rsidRPr="0059671B" w:rsidRDefault="00DE787E" w:rsidP="00DE787E">
      <w:pPr>
        <w:pStyle w:val="BodyText"/>
        <w:spacing w:before="10"/>
        <w:rPr>
          <w:rFonts w:asciiTheme="minorBidi" w:hAnsiTheme="minorBidi" w:cstheme="minorBidi"/>
          <w:sz w:val="22"/>
          <w:szCs w:val="22"/>
        </w:rPr>
      </w:pPr>
    </w:p>
    <w:p w14:paraId="55617EB1" w14:textId="6CBC292B" w:rsidR="00DE787E" w:rsidRPr="0059671B" w:rsidRDefault="00DE787E" w:rsidP="00DE787E">
      <w:pPr>
        <w:tabs>
          <w:tab w:val="left" w:pos="3053"/>
        </w:tabs>
        <w:ind w:left="218"/>
        <w:rPr>
          <w:rFonts w:asciiTheme="minorBidi" w:hAnsiTheme="minorBidi"/>
        </w:rPr>
      </w:pPr>
      <w:r>
        <w:rPr>
          <w:rFonts w:asciiTheme="minorBidi" w:hAnsiTheme="minorBidi"/>
          <w:b/>
        </w:rPr>
        <w:tab/>
      </w:r>
      <w:r w:rsidRPr="0059671B">
        <w:rPr>
          <w:rFonts w:asciiTheme="minorBidi" w:hAnsiTheme="minorBidi"/>
          <w:b/>
        </w:rPr>
        <w:t>Date:</w:t>
      </w:r>
      <w:bookmarkEnd w:id="1"/>
      <w:r>
        <w:rPr>
          <w:rFonts w:asciiTheme="minorBidi" w:hAnsiTheme="minorBidi"/>
          <w:b/>
        </w:rPr>
        <w:tab/>
        <w:t>19 Feb 2025</w:t>
      </w:r>
      <w:r w:rsidRPr="0059671B">
        <w:rPr>
          <w:rFonts w:asciiTheme="minorBidi" w:hAnsiTheme="minorBidi"/>
          <w:b/>
        </w:rPr>
        <w:tab/>
      </w:r>
    </w:p>
    <w:p w14:paraId="184626BE" w14:textId="4163F959" w:rsidR="00DE787E" w:rsidRDefault="00DE787E">
      <w:pPr>
        <w:rPr>
          <w:rFonts w:asciiTheme="minorBidi" w:eastAsia="Arial" w:hAnsiTheme="minorBidi"/>
          <w:b/>
          <w:lang w:eastAsia="en-IE" w:bidi="en-IE"/>
        </w:rPr>
      </w:pPr>
      <w:r>
        <w:rPr>
          <w:rFonts w:asciiTheme="minorBidi" w:hAnsiTheme="minorBidi"/>
          <w:b/>
        </w:rPr>
        <w:br w:type="page"/>
      </w:r>
    </w:p>
    <w:bookmarkEnd w:id="2"/>
    <w:p w14:paraId="612C9E35" w14:textId="33A354EF" w:rsidR="008E7CAD" w:rsidRPr="008E7CAD" w:rsidRDefault="00F038DF" w:rsidP="008E7CAD">
      <w:pPr>
        <w:spacing w:after="0" w:line="240" w:lineRule="auto"/>
        <w:ind w:left="0" w:firstLine="0"/>
        <w:textAlignment w:val="baseline"/>
        <w:rPr>
          <w:rFonts w:ascii="Arial" w:eastAsia="Times New Roman" w:hAnsi="Arial" w:cs="Arial"/>
          <w:color w:val="222222"/>
          <w:sz w:val="24"/>
          <w:szCs w:val="24"/>
          <w:lang w:eastAsia="en-IE"/>
        </w:rPr>
      </w:pPr>
      <w:r>
        <w:rPr>
          <w:rFonts w:ascii="Arial" w:eastAsia="Times New Roman" w:hAnsi="Arial" w:cs="Arial"/>
          <w:b/>
          <w:bCs/>
          <w:color w:val="222222"/>
          <w:sz w:val="24"/>
          <w:szCs w:val="24"/>
          <w:bdr w:val="none" w:sz="0" w:space="0" w:color="auto" w:frame="1"/>
          <w:lang w:eastAsia="en-IE"/>
        </w:rPr>
        <w:lastRenderedPageBreak/>
        <w:tab/>
      </w:r>
      <w:r>
        <w:rPr>
          <w:rFonts w:ascii="Arial" w:eastAsia="Times New Roman" w:hAnsi="Arial" w:cs="Arial"/>
          <w:b/>
          <w:bCs/>
          <w:color w:val="222222"/>
          <w:sz w:val="24"/>
          <w:szCs w:val="24"/>
          <w:bdr w:val="none" w:sz="0" w:space="0" w:color="auto" w:frame="1"/>
          <w:lang w:eastAsia="en-IE"/>
        </w:rPr>
        <w:tab/>
      </w:r>
      <w:r>
        <w:rPr>
          <w:rFonts w:ascii="Arial" w:eastAsia="Times New Roman" w:hAnsi="Arial" w:cs="Arial"/>
          <w:b/>
          <w:bCs/>
          <w:color w:val="222222"/>
          <w:sz w:val="24"/>
          <w:szCs w:val="24"/>
          <w:bdr w:val="none" w:sz="0" w:space="0" w:color="auto" w:frame="1"/>
          <w:lang w:eastAsia="en-IE"/>
        </w:rPr>
        <w:tab/>
      </w:r>
      <w:r>
        <w:rPr>
          <w:rFonts w:ascii="Arial" w:eastAsia="Times New Roman" w:hAnsi="Arial" w:cs="Arial"/>
          <w:b/>
          <w:bCs/>
          <w:color w:val="222222"/>
          <w:sz w:val="24"/>
          <w:szCs w:val="24"/>
          <w:bdr w:val="none" w:sz="0" w:space="0" w:color="auto" w:frame="1"/>
          <w:lang w:eastAsia="en-IE"/>
        </w:rPr>
        <w:tab/>
      </w:r>
      <w:r w:rsidR="008E7CAD" w:rsidRPr="008E7CAD">
        <w:rPr>
          <w:rFonts w:ascii="Arial" w:eastAsia="Times New Roman" w:hAnsi="Arial" w:cs="Arial"/>
          <w:b/>
          <w:bCs/>
          <w:color w:val="222222"/>
          <w:sz w:val="24"/>
          <w:szCs w:val="24"/>
          <w:bdr w:val="none" w:sz="0" w:space="0" w:color="auto" w:frame="1"/>
          <w:lang w:eastAsia="en-IE"/>
        </w:rPr>
        <w:br/>
        <w:t>Public Feedback and Complaints Policy and Procedure</w:t>
      </w:r>
    </w:p>
    <w:p w14:paraId="278B2886" w14:textId="77777777" w:rsidR="0023323B" w:rsidRDefault="0023323B" w:rsidP="008E7CAD">
      <w:pPr>
        <w:spacing w:after="0" w:line="240" w:lineRule="auto"/>
        <w:ind w:left="0" w:firstLine="0"/>
        <w:textAlignment w:val="baseline"/>
        <w:rPr>
          <w:rFonts w:ascii="Arial" w:eastAsia="Times New Roman" w:hAnsi="Arial" w:cs="Arial"/>
          <w:b/>
          <w:bCs/>
          <w:color w:val="222222"/>
          <w:sz w:val="24"/>
          <w:szCs w:val="24"/>
          <w:bdr w:val="none" w:sz="0" w:space="0" w:color="auto" w:frame="1"/>
          <w:lang w:eastAsia="en-IE"/>
        </w:rPr>
      </w:pPr>
    </w:p>
    <w:p w14:paraId="5A737B15" w14:textId="49218F81" w:rsidR="00F038DF" w:rsidRDefault="008E7CAD" w:rsidP="008E7CAD">
      <w:pPr>
        <w:spacing w:after="0" w:line="240" w:lineRule="auto"/>
        <w:ind w:left="0" w:firstLine="0"/>
        <w:textAlignment w:val="baseline"/>
        <w:rPr>
          <w:rFonts w:ascii="Arial" w:eastAsia="Times New Roman" w:hAnsi="Arial" w:cs="Arial"/>
          <w:b/>
          <w:bCs/>
          <w:color w:val="222222"/>
          <w:sz w:val="24"/>
          <w:szCs w:val="24"/>
          <w:bdr w:val="none" w:sz="0" w:space="0" w:color="auto" w:frame="1"/>
          <w:lang w:eastAsia="en-IE"/>
        </w:rPr>
      </w:pPr>
      <w:r w:rsidRPr="008E7CAD">
        <w:rPr>
          <w:rFonts w:ascii="Arial" w:eastAsia="Times New Roman" w:hAnsi="Arial" w:cs="Arial"/>
          <w:b/>
          <w:bCs/>
          <w:color w:val="222222"/>
          <w:sz w:val="24"/>
          <w:szCs w:val="24"/>
          <w:bdr w:val="none" w:sz="0" w:space="0" w:color="auto" w:frame="1"/>
          <w:lang w:eastAsia="en-IE"/>
        </w:rPr>
        <w:t>Purpose</w:t>
      </w:r>
    </w:p>
    <w:p w14:paraId="07BE34B1" w14:textId="209E5C4C" w:rsidR="008E7CAD" w:rsidRPr="008E7CAD" w:rsidRDefault="008E7CAD" w:rsidP="008E7CAD">
      <w:pPr>
        <w:spacing w:after="0" w:line="240" w:lineRule="auto"/>
        <w:ind w:left="0" w:firstLine="0"/>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 xml:space="preserve">Feedback, both positive and negative, from service users, stakeholders, donors/ funders and the general public is important to </w:t>
      </w:r>
      <w:r>
        <w:rPr>
          <w:rFonts w:ascii="Arial" w:eastAsia="Times New Roman" w:hAnsi="Arial" w:cs="Arial"/>
          <w:color w:val="222222"/>
          <w:sz w:val="24"/>
          <w:szCs w:val="24"/>
          <w:lang w:eastAsia="en-IE"/>
        </w:rPr>
        <w:t>us</w:t>
      </w:r>
      <w:r w:rsidRPr="008E7CAD">
        <w:rPr>
          <w:rFonts w:ascii="Arial" w:eastAsia="Times New Roman" w:hAnsi="Arial" w:cs="Arial"/>
          <w:color w:val="222222"/>
          <w:sz w:val="24"/>
          <w:szCs w:val="24"/>
          <w:lang w:eastAsia="en-IE"/>
        </w:rPr>
        <w:t>. It enables us to ensure that the services we provide and the manner in which we provide them is in line with service user needs and best practice</w:t>
      </w:r>
      <w:r>
        <w:rPr>
          <w:rFonts w:ascii="Arial" w:eastAsia="Times New Roman" w:hAnsi="Arial" w:cs="Arial"/>
          <w:color w:val="222222"/>
          <w:sz w:val="24"/>
          <w:szCs w:val="24"/>
          <w:lang w:eastAsia="en-IE"/>
        </w:rPr>
        <w:t>.</w:t>
      </w:r>
      <w:r w:rsidRPr="008E7CAD">
        <w:rPr>
          <w:rFonts w:ascii="Arial" w:eastAsia="Times New Roman" w:hAnsi="Arial" w:cs="Arial"/>
          <w:color w:val="222222"/>
          <w:sz w:val="24"/>
          <w:szCs w:val="24"/>
          <w:lang w:eastAsia="en-IE"/>
        </w:rPr>
        <w:t xml:space="preserve"> The purpose of this policy and the procedures that accompany it are to encourage and respond to feedback in an effective and efficient manner.</w:t>
      </w:r>
    </w:p>
    <w:p w14:paraId="72D466B0" w14:textId="77777777" w:rsidR="00406E86" w:rsidRDefault="00406E86" w:rsidP="008E7CAD">
      <w:pPr>
        <w:spacing w:after="0" w:line="240" w:lineRule="auto"/>
        <w:ind w:left="0" w:firstLine="0"/>
        <w:textAlignment w:val="baseline"/>
        <w:rPr>
          <w:rFonts w:ascii="Arial" w:eastAsia="Times New Roman" w:hAnsi="Arial" w:cs="Arial"/>
          <w:b/>
          <w:bCs/>
          <w:color w:val="222222"/>
          <w:sz w:val="24"/>
          <w:szCs w:val="24"/>
          <w:bdr w:val="none" w:sz="0" w:space="0" w:color="auto" w:frame="1"/>
          <w:lang w:eastAsia="en-IE"/>
        </w:rPr>
      </w:pPr>
    </w:p>
    <w:p w14:paraId="26F8312F" w14:textId="24A541A7" w:rsidR="008E7CAD" w:rsidRPr="008E7CAD" w:rsidRDefault="008E7CAD" w:rsidP="008E7CAD">
      <w:pPr>
        <w:spacing w:after="0" w:line="240" w:lineRule="auto"/>
        <w:ind w:left="0" w:firstLine="0"/>
        <w:textAlignment w:val="baseline"/>
        <w:rPr>
          <w:rFonts w:ascii="Arial" w:eastAsia="Times New Roman" w:hAnsi="Arial" w:cs="Arial"/>
          <w:color w:val="222222"/>
          <w:sz w:val="24"/>
          <w:szCs w:val="24"/>
          <w:lang w:eastAsia="en-IE"/>
        </w:rPr>
      </w:pPr>
      <w:r w:rsidRPr="008E7CAD">
        <w:rPr>
          <w:rFonts w:ascii="Arial" w:eastAsia="Times New Roman" w:hAnsi="Arial" w:cs="Arial"/>
          <w:b/>
          <w:bCs/>
          <w:color w:val="222222"/>
          <w:sz w:val="24"/>
          <w:szCs w:val="24"/>
          <w:bdr w:val="none" w:sz="0" w:space="0" w:color="auto" w:frame="1"/>
          <w:lang w:eastAsia="en-IE"/>
        </w:rPr>
        <w:t>Applicability</w:t>
      </w:r>
      <w:r w:rsidRPr="008E7CAD">
        <w:rPr>
          <w:rFonts w:ascii="Arial" w:eastAsia="Times New Roman" w:hAnsi="Arial" w:cs="Arial"/>
          <w:b/>
          <w:bCs/>
          <w:color w:val="222222"/>
          <w:sz w:val="24"/>
          <w:szCs w:val="24"/>
          <w:bdr w:val="none" w:sz="0" w:space="0" w:color="auto" w:frame="1"/>
          <w:lang w:eastAsia="en-IE"/>
        </w:rPr>
        <w:br/>
      </w:r>
      <w:r w:rsidRPr="008E7CAD">
        <w:rPr>
          <w:rFonts w:ascii="Arial" w:eastAsia="Times New Roman" w:hAnsi="Arial" w:cs="Arial"/>
          <w:color w:val="222222"/>
          <w:sz w:val="24"/>
          <w:szCs w:val="24"/>
          <w:lang w:eastAsia="en-IE"/>
        </w:rPr>
        <w:t xml:space="preserve">This policy applies to the </w:t>
      </w:r>
      <w:r>
        <w:rPr>
          <w:rFonts w:ascii="Arial" w:eastAsia="Times New Roman" w:hAnsi="Arial" w:cs="Arial"/>
          <w:color w:val="222222"/>
          <w:sz w:val="24"/>
          <w:szCs w:val="24"/>
          <w:lang w:eastAsia="en-IE"/>
        </w:rPr>
        <w:t>Co-Ordinator</w:t>
      </w:r>
      <w:r w:rsidRPr="008E7CAD">
        <w:rPr>
          <w:rFonts w:ascii="Arial" w:eastAsia="Times New Roman" w:hAnsi="Arial" w:cs="Arial"/>
          <w:color w:val="222222"/>
          <w:sz w:val="24"/>
          <w:szCs w:val="24"/>
          <w:lang w:eastAsia="en-IE"/>
        </w:rPr>
        <w:t xml:space="preserve">, staff, </w:t>
      </w:r>
      <w:r>
        <w:rPr>
          <w:rFonts w:ascii="Arial" w:eastAsia="Times New Roman" w:hAnsi="Arial" w:cs="Arial"/>
          <w:color w:val="222222"/>
          <w:sz w:val="24"/>
          <w:szCs w:val="24"/>
          <w:lang w:eastAsia="en-IE"/>
        </w:rPr>
        <w:t>Trustees of the Board</w:t>
      </w:r>
      <w:r w:rsidRPr="008E7CAD">
        <w:rPr>
          <w:rFonts w:ascii="Arial" w:eastAsia="Times New Roman" w:hAnsi="Arial" w:cs="Arial"/>
          <w:color w:val="222222"/>
          <w:sz w:val="24"/>
          <w:szCs w:val="24"/>
          <w:lang w:eastAsia="en-IE"/>
        </w:rPr>
        <w:t xml:space="preserve">, </w:t>
      </w:r>
      <w:r>
        <w:rPr>
          <w:rFonts w:ascii="Arial" w:eastAsia="Times New Roman" w:hAnsi="Arial" w:cs="Arial"/>
          <w:color w:val="222222"/>
          <w:sz w:val="24"/>
          <w:szCs w:val="24"/>
          <w:lang w:eastAsia="en-IE"/>
        </w:rPr>
        <w:t xml:space="preserve">volunteers </w:t>
      </w:r>
      <w:r w:rsidRPr="008E7CAD">
        <w:rPr>
          <w:rFonts w:ascii="Arial" w:eastAsia="Times New Roman" w:hAnsi="Arial" w:cs="Arial"/>
          <w:color w:val="222222"/>
          <w:sz w:val="24"/>
          <w:szCs w:val="24"/>
          <w:lang w:eastAsia="en-IE"/>
        </w:rPr>
        <w:t xml:space="preserve">and external contractors working </w:t>
      </w:r>
      <w:r>
        <w:rPr>
          <w:rFonts w:ascii="Arial" w:eastAsia="Times New Roman" w:hAnsi="Arial" w:cs="Arial"/>
          <w:color w:val="222222"/>
          <w:sz w:val="24"/>
          <w:szCs w:val="24"/>
          <w:lang w:eastAsia="en-IE"/>
        </w:rPr>
        <w:t>on our behalf.</w:t>
      </w:r>
    </w:p>
    <w:p w14:paraId="62911E46" w14:textId="77777777" w:rsidR="00406E86" w:rsidRDefault="00406E86" w:rsidP="008E7CAD">
      <w:pPr>
        <w:spacing w:after="0" w:line="240" w:lineRule="auto"/>
        <w:ind w:left="0" w:firstLine="0"/>
        <w:textAlignment w:val="baseline"/>
        <w:rPr>
          <w:rFonts w:ascii="Arial" w:eastAsia="Times New Roman" w:hAnsi="Arial" w:cs="Arial"/>
          <w:b/>
          <w:bCs/>
          <w:color w:val="222222"/>
          <w:sz w:val="24"/>
          <w:szCs w:val="24"/>
          <w:bdr w:val="none" w:sz="0" w:space="0" w:color="auto" w:frame="1"/>
          <w:lang w:eastAsia="en-IE"/>
        </w:rPr>
      </w:pPr>
    </w:p>
    <w:p w14:paraId="1A83AB79" w14:textId="59746D47" w:rsidR="008E7CAD" w:rsidRPr="008E7CAD" w:rsidRDefault="008E7CAD" w:rsidP="008E7CAD">
      <w:pPr>
        <w:spacing w:after="0" w:line="240" w:lineRule="auto"/>
        <w:ind w:left="0" w:firstLine="0"/>
        <w:textAlignment w:val="baseline"/>
        <w:rPr>
          <w:rFonts w:ascii="Arial" w:eastAsia="Times New Roman" w:hAnsi="Arial" w:cs="Arial"/>
          <w:color w:val="222222"/>
          <w:sz w:val="24"/>
          <w:szCs w:val="24"/>
          <w:lang w:eastAsia="en-IE"/>
        </w:rPr>
      </w:pPr>
      <w:r w:rsidRPr="008E7CAD">
        <w:rPr>
          <w:rFonts w:ascii="Arial" w:eastAsia="Times New Roman" w:hAnsi="Arial" w:cs="Arial"/>
          <w:b/>
          <w:bCs/>
          <w:color w:val="222222"/>
          <w:sz w:val="24"/>
          <w:szCs w:val="24"/>
          <w:bdr w:val="none" w:sz="0" w:space="0" w:color="auto" w:frame="1"/>
          <w:lang w:eastAsia="en-IE"/>
        </w:rPr>
        <w:t>Policy</w:t>
      </w:r>
      <w:r w:rsidRPr="008E7CAD">
        <w:rPr>
          <w:rFonts w:ascii="Arial" w:eastAsia="Times New Roman" w:hAnsi="Arial" w:cs="Arial"/>
          <w:b/>
          <w:bCs/>
          <w:color w:val="222222"/>
          <w:sz w:val="24"/>
          <w:szCs w:val="24"/>
          <w:bdr w:val="none" w:sz="0" w:space="0" w:color="auto" w:frame="1"/>
          <w:lang w:eastAsia="en-IE"/>
        </w:rPr>
        <w:br/>
      </w:r>
      <w:r w:rsidRPr="008E7CAD">
        <w:rPr>
          <w:rFonts w:ascii="Arial" w:eastAsia="Times New Roman" w:hAnsi="Arial" w:cs="Arial"/>
          <w:color w:val="222222"/>
          <w:sz w:val="24"/>
          <w:szCs w:val="24"/>
          <w:lang w:eastAsia="en-IE"/>
        </w:rPr>
        <w:t xml:space="preserve">It the policy of </w:t>
      </w:r>
      <w:r>
        <w:rPr>
          <w:rFonts w:ascii="Arial" w:eastAsia="Times New Roman" w:hAnsi="Arial" w:cs="Arial"/>
          <w:color w:val="222222"/>
          <w:sz w:val="24"/>
          <w:szCs w:val="24"/>
          <w:lang w:eastAsia="en-IE"/>
        </w:rPr>
        <w:t xml:space="preserve">FRC </w:t>
      </w:r>
      <w:r w:rsidR="005C47BE">
        <w:rPr>
          <w:rFonts w:ascii="Arial" w:eastAsia="Times New Roman" w:hAnsi="Arial" w:cs="Arial"/>
          <w:color w:val="222222"/>
          <w:sz w:val="24"/>
          <w:szCs w:val="24"/>
          <w:lang w:eastAsia="en-IE"/>
        </w:rPr>
        <w:t xml:space="preserve">Carrigtwohill </w:t>
      </w:r>
      <w:r w:rsidR="005C47BE" w:rsidRPr="008E7CAD">
        <w:rPr>
          <w:rFonts w:ascii="Arial" w:eastAsia="Times New Roman" w:hAnsi="Arial" w:cs="Arial"/>
          <w:color w:val="222222"/>
          <w:sz w:val="24"/>
          <w:szCs w:val="24"/>
          <w:lang w:eastAsia="en-IE"/>
        </w:rPr>
        <w:t>to</w:t>
      </w:r>
      <w:r w:rsidRPr="008E7CAD">
        <w:rPr>
          <w:rFonts w:ascii="Arial" w:eastAsia="Times New Roman" w:hAnsi="Arial" w:cs="Arial"/>
          <w:color w:val="222222"/>
          <w:sz w:val="24"/>
          <w:szCs w:val="24"/>
          <w:lang w:eastAsia="en-IE"/>
        </w:rPr>
        <w:t xml:space="preserve"> ensure that all our communications and dealings with service users, stakeholders, donors/ funders and the general public are of the highest possible standard. It is our policy to listen and respond to their views so that we can continue to improve.</w:t>
      </w:r>
    </w:p>
    <w:p w14:paraId="5D251EA8" w14:textId="77777777" w:rsidR="008E7CAD" w:rsidRDefault="008E7CAD" w:rsidP="008E7CAD">
      <w:pPr>
        <w:spacing w:after="0" w:line="240" w:lineRule="auto"/>
        <w:ind w:left="0" w:firstLine="0"/>
        <w:textAlignment w:val="baseline"/>
        <w:rPr>
          <w:rFonts w:ascii="Arial" w:eastAsia="Times New Roman" w:hAnsi="Arial" w:cs="Arial"/>
          <w:color w:val="222222"/>
          <w:sz w:val="24"/>
          <w:szCs w:val="24"/>
          <w:lang w:eastAsia="en-IE"/>
        </w:rPr>
      </w:pPr>
    </w:p>
    <w:p w14:paraId="4855FACD" w14:textId="7D93B0F0" w:rsidR="008E7CAD" w:rsidRPr="008E7CAD" w:rsidRDefault="008E7CAD" w:rsidP="008E7CAD">
      <w:pPr>
        <w:spacing w:after="0" w:line="240" w:lineRule="auto"/>
        <w:ind w:left="0" w:firstLine="0"/>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 xml:space="preserve">We welcome both positive and negative feedback </w:t>
      </w:r>
      <w:r w:rsidR="00406E86">
        <w:rPr>
          <w:rFonts w:ascii="Arial" w:eastAsia="Times New Roman" w:hAnsi="Arial" w:cs="Arial"/>
          <w:color w:val="222222"/>
          <w:sz w:val="24"/>
          <w:szCs w:val="24"/>
          <w:lang w:eastAsia="en-IE"/>
        </w:rPr>
        <w:t>and</w:t>
      </w:r>
      <w:r w:rsidRPr="008E7CAD">
        <w:rPr>
          <w:rFonts w:ascii="Arial" w:eastAsia="Times New Roman" w:hAnsi="Arial" w:cs="Arial"/>
          <w:color w:val="222222"/>
          <w:sz w:val="24"/>
          <w:szCs w:val="24"/>
          <w:lang w:eastAsia="en-IE"/>
        </w:rPr>
        <w:t xml:space="preserve"> we aim to ensure that:</w:t>
      </w:r>
    </w:p>
    <w:p w14:paraId="25836D01" w14:textId="77777777" w:rsidR="008E7CAD" w:rsidRPr="008E7CAD" w:rsidRDefault="008E7CAD" w:rsidP="008E7CAD">
      <w:pPr>
        <w:numPr>
          <w:ilvl w:val="0"/>
          <w:numId w:val="1"/>
        </w:numPr>
        <w:spacing w:after="0" w:line="390" w:lineRule="atLeast"/>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It is as easy as possible to give feedback</w:t>
      </w:r>
    </w:p>
    <w:p w14:paraId="3DF993BC" w14:textId="77777777" w:rsidR="008E7CAD" w:rsidRPr="008E7CAD" w:rsidRDefault="008E7CAD" w:rsidP="008E7CAD">
      <w:pPr>
        <w:numPr>
          <w:ilvl w:val="0"/>
          <w:numId w:val="1"/>
        </w:numPr>
        <w:spacing w:after="0" w:line="390" w:lineRule="atLeast"/>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We treat as a complaint any clear expression of dissatisfaction with our operations which calls for a response</w:t>
      </w:r>
    </w:p>
    <w:p w14:paraId="2AA55B01" w14:textId="65E47E9B" w:rsidR="008E7CAD" w:rsidRPr="008E7CAD" w:rsidRDefault="008E7CAD" w:rsidP="008E7CAD">
      <w:pPr>
        <w:numPr>
          <w:ilvl w:val="0"/>
          <w:numId w:val="1"/>
        </w:numPr>
        <w:spacing w:after="0" w:line="390" w:lineRule="atLeast"/>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 xml:space="preserve">We treat </w:t>
      </w:r>
      <w:r w:rsidR="00406E86">
        <w:rPr>
          <w:rFonts w:ascii="Arial" w:eastAsia="Times New Roman" w:hAnsi="Arial" w:cs="Arial"/>
          <w:color w:val="222222"/>
          <w:sz w:val="24"/>
          <w:szCs w:val="24"/>
          <w:lang w:eastAsia="en-IE"/>
        </w:rPr>
        <w:t>the communication</w:t>
      </w:r>
      <w:r w:rsidRPr="008E7CAD">
        <w:rPr>
          <w:rFonts w:ascii="Arial" w:eastAsia="Times New Roman" w:hAnsi="Arial" w:cs="Arial"/>
          <w:color w:val="222222"/>
          <w:sz w:val="24"/>
          <w:szCs w:val="24"/>
          <w:lang w:eastAsia="en-IE"/>
        </w:rPr>
        <w:t xml:space="preserve"> seriously </w:t>
      </w:r>
      <w:r w:rsidR="00406E86">
        <w:rPr>
          <w:rFonts w:ascii="Arial" w:eastAsia="Times New Roman" w:hAnsi="Arial" w:cs="Arial"/>
          <w:color w:val="222222"/>
          <w:sz w:val="24"/>
          <w:szCs w:val="24"/>
          <w:lang w:eastAsia="en-IE"/>
        </w:rPr>
        <w:t>regardless of the method used by the complainant to communicate their dissatisfaction to us.</w:t>
      </w:r>
    </w:p>
    <w:p w14:paraId="24A108AF" w14:textId="77777777" w:rsidR="008E7CAD" w:rsidRPr="008E7CAD" w:rsidRDefault="008E7CAD" w:rsidP="008E7CAD">
      <w:pPr>
        <w:numPr>
          <w:ilvl w:val="0"/>
          <w:numId w:val="1"/>
        </w:numPr>
        <w:spacing w:after="0" w:line="390" w:lineRule="atLeast"/>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We deal with it quickly and politely</w:t>
      </w:r>
    </w:p>
    <w:p w14:paraId="50D6FAD0" w14:textId="1CFAC89A" w:rsidR="008E7CAD" w:rsidRPr="008E7CAD" w:rsidRDefault="008E7CAD" w:rsidP="008E7CAD">
      <w:pPr>
        <w:numPr>
          <w:ilvl w:val="0"/>
          <w:numId w:val="1"/>
        </w:numPr>
        <w:spacing w:after="0" w:line="390" w:lineRule="atLeast"/>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 xml:space="preserve">We respond accordingly – </w:t>
      </w:r>
      <w:r w:rsidR="005C47BE" w:rsidRPr="008E7CAD">
        <w:rPr>
          <w:rFonts w:ascii="Arial" w:eastAsia="Times New Roman" w:hAnsi="Arial" w:cs="Arial"/>
          <w:color w:val="222222"/>
          <w:sz w:val="24"/>
          <w:szCs w:val="24"/>
          <w:lang w:eastAsia="en-IE"/>
        </w:rPr>
        <w:t>e.g.,</w:t>
      </w:r>
      <w:r w:rsidRPr="008E7CAD">
        <w:rPr>
          <w:rFonts w:ascii="Arial" w:eastAsia="Times New Roman" w:hAnsi="Arial" w:cs="Arial"/>
          <w:color w:val="222222"/>
          <w:sz w:val="24"/>
          <w:szCs w:val="24"/>
          <w:lang w:eastAsia="en-IE"/>
        </w:rPr>
        <w:t xml:space="preserve"> with an explanation or apology where we have got things wrong and with information on any action taken etc.</w:t>
      </w:r>
      <w:r w:rsidR="00406E86">
        <w:rPr>
          <w:rFonts w:ascii="Arial" w:eastAsia="Times New Roman" w:hAnsi="Arial" w:cs="Arial"/>
          <w:color w:val="222222"/>
          <w:sz w:val="24"/>
          <w:szCs w:val="24"/>
          <w:lang w:eastAsia="en-IE"/>
        </w:rPr>
        <w:t>, or we advise the complainant that the matter has been passed to another member of the Carrigtwohill FRC team for a response.</w:t>
      </w:r>
    </w:p>
    <w:p w14:paraId="6260E436" w14:textId="69ED5714" w:rsidR="008E7CAD" w:rsidRPr="008E7CAD" w:rsidRDefault="008E7CAD" w:rsidP="008E7CAD">
      <w:pPr>
        <w:numPr>
          <w:ilvl w:val="0"/>
          <w:numId w:val="1"/>
        </w:numPr>
        <w:spacing w:after="0" w:line="390" w:lineRule="atLeast"/>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We learn from feedback and use</w:t>
      </w:r>
      <w:r w:rsidR="00406E86">
        <w:rPr>
          <w:rFonts w:ascii="Arial" w:eastAsia="Times New Roman" w:hAnsi="Arial" w:cs="Arial"/>
          <w:color w:val="222222"/>
          <w:sz w:val="24"/>
          <w:szCs w:val="24"/>
          <w:lang w:eastAsia="en-IE"/>
        </w:rPr>
        <w:t xml:space="preserve"> such feedback</w:t>
      </w:r>
      <w:r w:rsidRPr="008E7CAD">
        <w:rPr>
          <w:rFonts w:ascii="Arial" w:eastAsia="Times New Roman" w:hAnsi="Arial" w:cs="Arial"/>
          <w:color w:val="222222"/>
          <w:sz w:val="24"/>
          <w:szCs w:val="24"/>
          <w:lang w:eastAsia="en-IE"/>
        </w:rPr>
        <w:t xml:space="preserve"> to improve</w:t>
      </w:r>
    </w:p>
    <w:p w14:paraId="3A1FE5FA" w14:textId="77777777" w:rsidR="008E7CAD" w:rsidRPr="008E7CAD" w:rsidRDefault="008E7CAD" w:rsidP="008E7CAD">
      <w:pPr>
        <w:numPr>
          <w:ilvl w:val="0"/>
          <w:numId w:val="1"/>
        </w:numPr>
        <w:spacing w:after="0" w:line="390" w:lineRule="atLeast"/>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We monitor feedback received and the response given at Board level</w:t>
      </w:r>
    </w:p>
    <w:p w14:paraId="74C6730C" w14:textId="382C6D5B" w:rsidR="008E7CAD" w:rsidRPr="008E7CAD" w:rsidRDefault="008E7CAD" w:rsidP="008E7CAD">
      <w:pPr>
        <w:numPr>
          <w:ilvl w:val="0"/>
          <w:numId w:val="1"/>
        </w:numPr>
        <w:spacing w:after="0" w:line="390" w:lineRule="atLeast"/>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If, in the course of examining any matter, information comes into the possession of th</w:t>
      </w:r>
      <w:r>
        <w:rPr>
          <w:rFonts w:ascii="Arial" w:eastAsia="Times New Roman" w:hAnsi="Arial" w:cs="Arial"/>
          <w:color w:val="222222"/>
          <w:sz w:val="24"/>
          <w:szCs w:val="24"/>
          <w:lang w:eastAsia="en-IE"/>
        </w:rPr>
        <w:t>e Co-Ordinator</w:t>
      </w:r>
      <w:r w:rsidRPr="008E7CAD">
        <w:rPr>
          <w:rFonts w:ascii="Arial" w:eastAsia="Times New Roman" w:hAnsi="Arial" w:cs="Arial"/>
          <w:color w:val="222222"/>
          <w:sz w:val="24"/>
          <w:szCs w:val="24"/>
          <w:lang w:eastAsia="en-IE"/>
        </w:rPr>
        <w:t xml:space="preserve"> or a </w:t>
      </w:r>
      <w:r>
        <w:rPr>
          <w:rFonts w:ascii="Arial" w:eastAsia="Times New Roman" w:hAnsi="Arial" w:cs="Arial"/>
          <w:color w:val="222222"/>
          <w:sz w:val="24"/>
          <w:szCs w:val="24"/>
          <w:lang w:eastAsia="en-IE"/>
        </w:rPr>
        <w:t>Trustee of the Board,</w:t>
      </w:r>
      <w:r w:rsidRPr="008E7CAD">
        <w:rPr>
          <w:rFonts w:ascii="Arial" w:eastAsia="Times New Roman" w:hAnsi="Arial" w:cs="Arial"/>
          <w:color w:val="222222"/>
          <w:sz w:val="24"/>
          <w:szCs w:val="24"/>
          <w:lang w:eastAsia="en-IE"/>
        </w:rPr>
        <w:t xml:space="preserve"> that causes the person to form the opinion that there are reasonable grounds for believing that an offence under the Criminal Justice (Theft and Fraud Offences) Act 2001 has been or is being committed, the person will notify the Charities Regulator in writin</w:t>
      </w:r>
      <w:r w:rsidR="00683345">
        <w:rPr>
          <w:rFonts w:ascii="Arial" w:eastAsia="Times New Roman" w:hAnsi="Arial" w:cs="Arial"/>
          <w:color w:val="222222"/>
          <w:sz w:val="24"/>
          <w:szCs w:val="24"/>
          <w:lang w:eastAsia="en-IE"/>
        </w:rPr>
        <w:t>g.</w:t>
      </w:r>
    </w:p>
    <w:p w14:paraId="44948FF5" w14:textId="77777777" w:rsidR="008E7CAD" w:rsidRDefault="008E7CAD" w:rsidP="008E7CAD">
      <w:pPr>
        <w:spacing w:after="0" w:line="240" w:lineRule="auto"/>
        <w:ind w:left="0" w:firstLine="0"/>
        <w:textAlignment w:val="baseline"/>
        <w:rPr>
          <w:rFonts w:ascii="Arial" w:eastAsia="Times New Roman" w:hAnsi="Arial" w:cs="Arial"/>
          <w:b/>
          <w:bCs/>
          <w:color w:val="222222"/>
          <w:sz w:val="24"/>
          <w:szCs w:val="24"/>
          <w:bdr w:val="none" w:sz="0" w:space="0" w:color="auto" w:frame="1"/>
          <w:lang w:eastAsia="en-IE"/>
        </w:rPr>
      </w:pPr>
    </w:p>
    <w:p w14:paraId="7C387B48" w14:textId="688D609C" w:rsidR="008E7CAD" w:rsidRDefault="008E7CAD" w:rsidP="008E7CAD">
      <w:pPr>
        <w:spacing w:after="0" w:line="240" w:lineRule="auto"/>
        <w:ind w:left="0" w:firstLine="0"/>
        <w:textAlignment w:val="baseline"/>
        <w:rPr>
          <w:rFonts w:ascii="Arial" w:eastAsia="Times New Roman" w:hAnsi="Arial" w:cs="Arial"/>
          <w:color w:val="222222"/>
          <w:sz w:val="24"/>
          <w:szCs w:val="24"/>
          <w:lang w:eastAsia="en-IE"/>
        </w:rPr>
      </w:pPr>
      <w:r w:rsidRPr="008E7CAD">
        <w:rPr>
          <w:rFonts w:ascii="Arial" w:eastAsia="Times New Roman" w:hAnsi="Arial" w:cs="Arial"/>
          <w:b/>
          <w:bCs/>
          <w:color w:val="222222"/>
          <w:sz w:val="24"/>
          <w:szCs w:val="24"/>
          <w:bdr w:val="none" w:sz="0" w:space="0" w:color="auto" w:frame="1"/>
          <w:lang w:eastAsia="en-IE"/>
        </w:rPr>
        <w:t>Procedure</w:t>
      </w:r>
      <w:r w:rsidRPr="008E7CAD">
        <w:rPr>
          <w:rFonts w:ascii="Arial" w:eastAsia="Times New Roman" w:hAnsi="Arial" w:cs="Arial"/>
          <w:b/>
          <w:bCs/>
          <w:color w:val="222222"/>
          <w:sz w:val="24"/>
          <w:szCs w:val="24"/>
          <w:bdr w:val="none" w:sz="0" w:space="0" w:color="auto" w:frame="1"/>
          <w:lang w:eastAsia="en-IE"/>
        </w:rPr>
        <w:br/>
      </w:r>
      <w:r w:rsidRPr="008E7CAD">
        <w:rPr>
          <w:rFonts w:ascii="Arial" w:eastAsia="Times New Roman" w:hAnsi="Arial" w:cs="Arial"/>
          <w:i/>
          <w:iCs/>
          <w:color w:val="222222"/>
          <w:sz w:val="24"/>
          <w:szCs w:val="24"/>
          <w:bdr w:val="none" w:sz="0" w:space="0" w:color="auto" w:frame="1"/>
          <w:lang w:eastAsia="en-IE"/>
        </w:rPr>
        <w:t>Step 1 – Giving Feedback/ Making a Complaint</w:t>
      </w:r>
      <w:r w:rsidRPr="008E7CAD">
        <w:rPr>
          <w:rFonts w:ascii="Arial" w:eastAsia="Times New Roman" w:hAnsi="Arial" w:cs="Arial"/>
          <w:i/>
          <w:iCs/>
          <w:color w:val="222222"/>
          <w:sz w:val="24"/>
          <w:szCs w:val="24"/>
          <w:bdr w:val="none" w:sz="0" w:space="0" w:color="auto" w:frame="1"/>
          <w:lang w:eastAsia="en-IE"/>
        </w:rPr>
        <w:br/>
      </w:r>
      <w:r w:rsidRPr="008E7CAD">
        <w:rPr>
          <w:rFonts w:ascii="Arial" w:eastAsia="Times New Roman" w:hAnsi="Arial" w:cs="Arial"/>
          <w:color w:val="222222"/>
          <w:sz w:val="24"/>
          <w:szCs w:val="24"/>
          <w:lang w:eastAsia="en-IE"/>
        </w:rPr>
        <w:t xml:space="preserve">If you have feedback to give, either positive or negative, about any aspect of the work of </w:t>
      </w:r>
      <w:r w:rsidR="00683345">
        <w:rPr>
          <w:rFonts w:ascii="Arial" w:eastAsia="Times New Roman" w:hAnsi="Arial" w:cs="Arial"/>
          <w:color w:val="222222"/>
          <w:sz w:val="24"/>
          <w:szCs w:val="24"/>
          <w:lang w:eastAsia="en-IE"/>
        </w:rPr>
        <w:t>FRC Carrigtwohill</w:t>
      </w:r>
      <w:r w:rsidRPr="008E7CAD">
        <w:rPr>
          <w:rFonts w:ascii="Arial" w:eastAsia="Times New Roman" w:hAnsi="Arial" w:cs="Arial"/>
          <w:color w:val="222222"/>
          <w:sz w:val="24"/>
          <w:szCs w:val="24"/>
          <w:lang w:eastAsia="en-IE"/>
        </w:rPr>
        <w:t xml:space="preserve"> you can contact </w:t>
      </w:r>
      <w:r w:rsidR="0023323B">
        <w:rPr>
          <w:rFonts w:ascii="Arial" w:eastAsia="Times New Roman" w:hAnsi="Arial" w:cs="Arial"/>
          <w:color w:val="222222"/>
          <w:sz w:val="24"/>
          <w:szCs w:val="24"/>
          <w:lang w:eastAsia="en-IE"/>
        </w:rPr>
        <w:t>the</w:t>
      </w:r>
      <w:r w:rsidR="00AA50C5">
        <w:rPr>
          <w:rFonts w:ascii="Arial" w:eastAsia="Times New Roman" w:hAnsi="Arial" w:cs="Arial"/>
          <w:color w:val="222222"/>
          <w:sz w:val="24"/>
          <w:szCs w:val="24"/>
          <w:lang w:eastAsia="en-IE"/>
        </w:rPr>
        <w:t xml:space="preserve"> Co-Ordinator</w:t>
      </w:r>
      <w:r w:rsidRPr="008E7CAD">
        <w:rPr>
          <w:rFonts w:ascii="Arial" w:eastAsia="Times New Roman" w:hAnsi="Arial" w:cs="Arial"/>
          <w:color w:val="222222"/>
          <w:sz w:val="24"/>
          <w:szCs w:val="24"/>
          <w:lang w:eastAsia="en-IE"/>
        </w:rPr>
        <w:t>, in writing or by telephone.</w:t>
      </w:r>
    </w:p>
    <w:p w14:paraId="7107AB44" w14:textId="77777777" w:rsidR="0023323B" w:rsidRPr="008E7CAD" w:rsidRDefault="0023323B" w:rsidP="008E7CAD">
      <w:pPr>
        <w:spacing w:after="0" w:line="240" w:lineRule="auto"/>
        <w:ind w:left="0" w:firstLine="0"/>
        <w:textAlignment w:val="baseline"/>
        <w:rPr>
          <w:rFonts w:ascii="Arial" w:eastAsia="Times New Roman" w:hAnsi="Arial" w:cs="Arial"/>
          <w:color w:val="222222"/>
          <w:sz w:val="24"/>
          <w:szCs w:val="24"/>
          <w:lang w:eastAsia="en-IE"/>
        </w:rPr>
      </w:pPr>
    </w:p>
    <w:p w14:paraId="1DDE76F7" w14:textId="6F9C0247" w:rsidR="008E7CAD" w:rsidRPr="008E7CAD" w:rsidRDefault="008E7CAD" w:rsidP="008E7CAD">
      <w:pPr>
        <w:spacing w:after="0" w:line="240" w:lineRule="auto"/>
        <w:ind w:left="0" w:firstLine="0"/>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lastRenderedPageBreak/>
        <w:t>In the first instance, your feedback will be dealt with by our</w:t>
      </w:r>
      <w:r w:rsidR="00AA50C5">
        <w:rPr>
          <w:rFonts w:ascii="Arial" w:eastAsia="Times New Roman" w:hAnsi="Arial" w:cs="Arial"/>
          <w:color w:val="222222"/>
          <w:sz w:val="24"/>
          <w:szCs w:val="24"/>
          <w:lang w:eastAsia="en-IE"/>
        </w:rPr>
        <w:t xml:space="preserve"> Co-Ordinator</w:t>
      </w:r>
      <w:r w:rsidRPr="008E7CAD">
        <w:rPr>
          <w:rFonts w:ascii="Arial" w:eastAsia="Times New Roman" w:hAnsi="Arial" w:cs="Arial"/>
          <w:color w:val="222222"/>
          <w:sz w:val="24"/>
          <w:szCs w:val="24"/>
          <w:lang w:eastAsia="en-IE"/>
        </w:rPr>
        <w:t>. Please give us as much information as possible and let us know how you would like us to respond to you providing relevant contact details.</w:t>
      </w:r>
    </w:p>
    <w:p w14:paraId="29F1FAF9" w14:textId="77777777" w:rsidR="00296314" w:rsidRDefault="00296314" w:rsidP="008E7CAD">
      <w:pPr>
        <w:spacing w:after="0" w:line="240" w:lineRule="auto"/>
        <w:ind w:left="0" w:firstLine="0"/>
        <w:textAlignment w:val="baseline"/>
        <w:rPr>
          <w:rFonts w:ascii="Arial" w:eastAsia="Times New Roman" w:hAnsi="Arial" w:cs="Arial"/>
          <w:color w:val="222222"/>
          <w:sz w:val="24"/>
          <w:szCs w:val="24"/>
          <w:lang w:eastAsia="en-IE"/>
        </w:rPr>
      </w:pPr>
    </w:p>
    <w:p w14:paraId="29650764" w14:textId="77777777" w:rsidR="00296314" w:rsidRDefault="008E7CAD" w:rsidP="008E7CAD">
      <w:pPr>
        <w:spacing w:after="0" w:line="240" w:lineRule="auto"/>
        <w:ind w:left="0" w:firstLine="0"/>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Contact:</w:t>
      </w:r>
      <w:r w:rsidRPr="008E7CAD">
        <w:rPr>
          <w:rFonts w:ascii="Arial" w:eastAsia="Times New Roman" w:hAnsi="Arial" w:cs="Arial"/>
          <w:color w:val="222222"/>
          <w:sz w:val="24"/>
          <w:szCs w:val="24"/>
          <w:lang w:eastAsia="en-IE"/>
        </w:rPr>
        <w:br/>
      </w:r>
    </w:p>
    <w:p w14:paraId="531968C3" w14:textId="6FF0B882" w:rsidR="00296314" w:rsidRPr="00296314" w:rsidRDefault="00296314" w:rsidP="00296314">
      <w:pPr>
        <w:spacing w:after="0" w:line="240" w:lineRule="auto"/>
        <w:ind w:left="0" w:firstLine="0"/>
        <w:textAlignment w:val="baseline"/>
        <w:rPr>
          <w:rFonts w:ascii="Arial" w:eastAsia="Times New Roman" w:hAnsi="Arial" w:cs="Arial"/>
          <w:color w:val="222222"/>
          <w:sz w:val="24"/>
          <w:szCs w:val="24"/>
          <w:lang w:eastAsia="en-IE"/>
        </w:rPr>
      </w:pPr>
      <w:r>
        <w:rPr>
          <w:rFonts w:ascii="Arial" w:eastAsia="Times New Roman" w:hAnsi="Arial" w:cs="Arial"/>
          <w:color w:val="222222"/>
          <w:sz w:val="24"/>
          <w:szCs w:val="24"/>
          <w:lang w:eastAsia="en-IE"/>
        </w:rPr>
        <w:t>FRC Carrigtwohill,</w:t>
      </w:r>
      <w:r w:rsidR="0023323B">
        <w:rPr>
          <w:rFonts w:ascii="Arial" w:eastAsia="Times New Roman" w:hAnsi="Arial" w:cs="Arial"/>
          <w:color w:val="222222"/>
          <w:sz w:val="24"/>
          <w:szCs w:val="24"/>
          <w:lang w:eastAsia="en-IE"/>
        </w:rPr>
        <w:t xml:space="preserve"> Taylor Centre, </w:t>
      </w:r>
      <w:r>
        <w:rPr>
          <w:rFonts w:ascii="Arial" w:eastAsia="Times New Roman" w:hAnsi="Arial" w:cs="Arial"/>
          <w:color w:val="222222"/>
          <w:sz w:val="24"/>
          <w:szCs w:val="24"/>
          <w:lang w:eastAsia="en-IE"/>
        </w:rPr>
        <w:t>Main Street,</w:t>
      </w:r>
      <w:r w:rsidR="0023323B">
        <w:rPr>
          <w:rFonts w:ascii="Arial" w:eastAsia="Times New Roman" w:hAnsi="Arial" w:cs="Arial"/>
          <w:color w:val="222222"/>
          <w:sz w:val="24"/>
          <w:szCs w:val="24"/>
          <w:lang w:eastAsia="en-IE"/>
        </w:rPr>
        <w:t xml:space="preserve"> </w:t>
      </w:r>
      <w:r>
        <w:rPr>
          <w:rFonts w:ascii="Arial" w:eastAsia="Times New Roman" w:hAnsi="Arial" w:cs="Arial"/>
          <w:color w:val="222222"/>
          <w:sz w:val="24"/>
          <w:szCs w:val="24"/>
          <w:lang w:eastAsia="en-IE"/>
        </w:rPr>
        <w:t>Carrigtwohill,</w:t>
      </w:r>
      <w:r w:rsidR="0023323B">
        <w:rPr>
          <w:rFonts w:ascii="Arial" w:eastAsia="Times New Roman" w:hAnsi="Arial" w:cs="Arial"/>
          <w:color w:val="222222"/>
          <w:sz w:val="24"/>
          <w:szCs w:val="24"/>
          <w:lang w:eastAsia="en-IE"/>
        </w:rPr>
        <w:t xml:space="preserve"> </w:t>
      </w:r>
      <w:r>
        <w:rPr>
          <w:rFonts w:ascii="Arial" w:eastAsia="Times New Roman" w:hAnsi="Arial" w:cs="Arial"/>
          <w:color w:val="222222"/>
          <w:sz w:val="24"/>
          <w:szCs w:val="24"/>
          <w:lang w:eastAsia="en-IE"/>
        </w:rPr>
        <w:t>Co Cork</w:t>
      </w:r>
      <w:r w:rsidR="0023323B">
        <w:rPr>
          <w:rFonts w:ascii="Arial" w:eastAsia="Times New Roman" w:hAnsi="Arial" w:cs="Arial"/>
          <w:color w:val="222222"/>
          <w:sz w:val="24"/>
          <w:szCs w:val="24"/>
          <w:lang w:eastAsia="en-IE"/>
        </w:rPr>
        <w:t xml:space="preserve">, </w:t>
      </w:r>
      <w:r>
        <w:rPr>
          <w:rFonts w:ascii="Arial" w:eastAsia="Times New Roman" w:hAnsi="Arial" w:cs="Arial"/>
          <w:color w:val="222222"/>
          <w:sz w:val="24"/>
          <w:szCs w:val="24"/>
          <w:lang w:eastAsia="en-IE"/>
        </w:rPr>
        <w:t>T45 WE16</w:t>
      </w:r>
    </w:p>
    <w:p w14:paraId="05796B30" w14:textId="77777777" w:rsidR="00296314" w:rsidRDefault="00296314" w:rsidP="00296314">
      <w:pPr>
        <w:pStyle w:val="xmsonormal"/>
        <w:shd w:val="clear" w:color="auto" w:fill="FFFFFF"/>
        <w:spacing w:before="0" w:beforeAutospacing="0" w:after="0" w:afterAutospacing="0"/>
        <w:rPr>
          <w:rFonts w:ascii="Arial" w:hAnsi="Arial" w:cs="Arial"/>
          <w:color w:val="201F1E"/>
          <w:bdr w:val="none" w:sz="0" w:space="0" w:color="auto" w:frame="1"/>
        </w:rPr>
      </w:pPr>
    </w:p>
    <w:p w14:paraId="075B218F" w14:textId="4335E405" w:rsidR="00296314" w:rsidRPr="00296314" w:rsidRDefault="00296314" w:rsidP="00296314">
      <w:pPr>
        <w:pStyle w:val="xmsonormal"/>
        <w:shd w:val="clear" w:color="auto" w:fill="FFFFFF"/>
        <w:spacing w:before="0" w:beforeAutospacing="0" w:after="0" w:afterAutospacing="0"/>
        <w:rPr>
          <w:rFonts w:ascii="Arial" w:hAnsi="Arial" w:cs="Arial"/>
          <w:color w:val="201F1E"/>
        </w:rPr>
      </w:pPr>
      <w:r w:rsidRPr="00296314">
        <w:rPr>
          <w:rFonts w:ascii="Arial" w:hAnsi="Arial" w:cs="Arial"/>
          <w:color w:val="201F1E"/>
          <w:bdr w:val="none" w:sz="0" w:space="0" w:color="auto" w:frame="1"/>
        </w:rPr>
        <w:t>Tel. No 021 2355656</w:t>
      </w:r>
    </w:p>
    <w:p w14:paraId="4E231522" w14:textId="77777777" w:rsidR="00296314" w:rsidRPr="00296314" w:rsidRDefault="00296314" w:rsidP="00296314">
      <w:pPr>
        <w:pStyle w:val="xmsonormal"/>
        <w:shd w:val="clear" w:color="auto" w:fill="FFFFFF"/>
        <w:spacing w:before="0" w:beforeAutospacing="0" w:after="0" w:afterAutospacing="0"/>
        <w:rPr>
          <w:rFonts w:ascii="Arial" w:hAnsi="Arial" w:cs="Arial"/>
          <w:color w:val="201F1E"/>
        </w:rPr>
      </w:pPr>
      <w:r w:rsidRPr="00296314">
        <w:rPr>
          <w:rFonts w:ascii="Arial" w:hAnsi="Arial" w:cs="Arial"/>
          <w:color w:val="201F1E"/>
          <w:bdr w:val="none" w:sz="0" w:space="0" w:color="auto" w:frame="1"/>
        </w:rPr>
        <w:t>Mobile No. 087 3880306</w:t>
      </w:r>
    </w:p>
    <w:p w14:paraId="32EE9D4F" w14:textId="77777777" w:rsidR="00296314" w:rsidRDefault="00296314" w:rsidP="00296314">
      <w:pPr>
        <w:pStyle w:val="xmsonormal"/>
        <w:shd w:val="clear" w:color="auto" w:fill="FFFFFF"/>
        <w:spacing w:before="0" w:beforeAutospacing="0" w:after="0" w:afterAutospacing="0"/>
        <w:rPr>
          <w:rFonts w:ascii="Calibri" w:hAnsi="Calibri" w:cs="Calibri"/>
          <w:color w:val="201F1E"/>
          <w:sz w:val="22"/>
          <w:szCs w:val="22"/>
        </w:rPr>
      </w:pPr>
      <w:r w:rsidRPr="00296314">
        <w:rPr>
          <w:rFonts w:ascii="Arial" w:hAnsi="Arial" w:cs="Arial"/>
          <w:color w:val="201F1E"/>
          <w:bdr w:val="none" w:sz="0" w:space="0" w:color="auto" w:frame="1"/>
        </w:rPr>
        <w:t>Email: </w:t>
      </w:r>
      <w:hyperlink r:id="rId11" w:tgtFrame="_blank" w:history="1">
        <w:r w:rsidRPr="00296314">
          <w:rPr>
            <w:rStyle w:val="Hyperlink"/>
            <w:rFonts w:ascii="Arial" w:hAnsi="Arial" w:cs="Arial"/>
            <w:bdr w:val="none" w:sz="0" w:space="0" w:color="auto" w:frame="1"/>
          </w:rPr>
          <w:t>coordinator@carrigtwohillfrc.ie</w:t>
        </w:r>
      </w:hyperlink>
    </w:p>
    <w:p w14:paraId="17F4657B" w14:textId="4E4238C1" w:rsidR="008E7CAD" w:rsidRPr="008E7CAD" w:rsidRDefault="008E7CAD" w:rsidP="008E7CAD">
      <w:pPr>
        <w:spacing w:after="0" w:line="240" w:lineRule="auto"/>
        <w:ind w:left="0" w:firstLine="0"/>
        <w:textAlignment w:val="baseline"/>
        <w:rPr>
          <w:rFonts w:ascii="Arial" w:eastAsia="Times New Roman" w:hAnsi="Arial" w:cs="Arial"/>
          <w:color w:val="222222"/>
          <w:sz w:val="24"/>
          <w:szCs w:val="24"/>
          <w:lang w:eastAsia="en-IE"/>
        </w:rPr>
      </w:pPr>
    </w:p>
    <w:p w14:paraId="15E5DDF4" w14:textId="77777777" w:rsidR="008E7CAD" w:rsidRPr="008E7CAD" w:rsidRDefault="008E7CAD" w:rsidP="008E7CAD">
      <w:pPr>
        <w:spacing w:after="0" w:line="240" w:lineRule="auto"/>
        <w:ind w:left="0" w:firstLine="0"/>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We are open 5 days a week from 9.00 am to 5.00 pm.</w:t>
      </w:r>
    </w:p>
    <w:p w14:paraId="01736192" w14:textId="77777777" w:rsidR="00296314" w:rsidRDefault="00296314" w:rsidP="008E7CAD">
      <w:pPr>
        <w:spacing w:after="0" w:line="240" w:lineRule="auto"/>
        <w:ind w:left="0" w:firstLine="0"/>
        <w:textAlignment w:val="baseline"/>
        <w:rPr>
          <w:rFonts w:ascii="Arial" w:eastAsia="Times New Roman" w:hAnsi="Arial" w:cs="Arial"/>
          <w:i/>
          <w:iCs/>
          <w:color w:val="222222"/>
          <w:sz w:val="24"/>
          <w:szCs w:val="24"/>
          <w:bdr w:val="none" w:sz="0" w:space="0" w:color="auto" w:frame="1"/>
          <w:lang w:eastAsia="en-IE"/>
        </w:rPr>
      </w:pPr>
    </w:p>
    <w:p w14:paraId="2E808AF2" w14:textId="552B4577" w:rsidR="008E7CAD" w:rsidRPr="008E7CAD" w:rsidRDefault="008E7CAD" w:rsidP="008E7CAD">
      <w:pPr>
        <w:spacing w:after="0" w:line="240" w:lineRule="auto"/>
        <w:ind w:left="0" w:firstLine="0"/>
        <w:textAlignment w:val="baseline"/>
        <w:rPr>
          <w:rFonts w:ascii="Arial" w:eastAsia="Times New Roman" w:hAnsi="Arial" w:cs="Arial"/>
          <w:color w:val="222222"/>
          <w:sz w:val="24"/>
          <w:szCs w:val="24"/>
          <w:lang w:eastAsia="en-IE"/>
        </w:rPr>
      </w:pPr>
      <w:r w:rsidRPr="008E7CAD">
        <w:rPr>
          <w:rFonts w:ascii="Arial" w:eastAsia="Times New Roman" w:hAnsi="Arial" w:cs="Arial"/>
          <w:i/>
          <w:iCs/>
          <w:color w:val="222222"/>
          <w:sz w:val="24"/>
          <w:szCs w:val="24"/>
          <w:bdr w:val="none" w:sz="0" w:space="0" w:color="auto" w:frame="1"/>
          <w:lang w:eastAsia="en-IE"/>
        </w:rPr>
        <w:t>Step 2 – What happens next?</w:t>
      </w:r>
      <w:r w:rsidRPr="008E7CAD">
        <w:rPr>
          <w:rFonts w:ascii="Arial" w:eastAsia="Times New Roman" w:hAnsi="Arial" w:cs="Arial"/>
          <w:i/>
          <w:iCs/>
          <w:color w:val="222222"/>
          <w:sz w:val="24"/>
          <w:szCs w:val="24"/>
          <w:bdr w:val="none" w:sz="0" w:space="0" w:color="auto" w:frame="1"/>
          <w:lang w:eastAsia="en-IE"/>
        </w:rPr>
        <w:br/>
      </w:r>
      <w:r w:rsidRPr="008E7CAD">
        <w:rPr>
          <w:rFonts w:ascii="Arial" w:eastAsia="Times New Roman" w:hAnsi="Arial" w:cs="Arial"/>
          <w:color w:val="222222"/>
          <w:sz w:val="24"/>
          <w:szCs w:val="24"/>
          <w:lang w:eastAsia="en-IE"/>
        </w:rPr>
        <w:t xml:space="preserve">If you make a complaint in person or over the phone, we will try to resolve the issue there and then. If you complain by email or in writing we will acknowledge your complaint within 7 days and will do everything we can to resolve it within 21 days. If this is not </w:t>
      </w:r>
      <w:r w:rsidR="005C47BE" w:rsidRPr="008E7CAD">
        <w:rPr>
          <w:rFonts w:ascii="Arial" w:eastAsia="Times New Roman" w:hAnsi="Arial" w:cs="Arial"/>
          <w:color w:val="222222"/>
          <w:sz w:val="24"/>
          <w:szCs w:val="24"/>
          <w:lang w:eastAsia="en-IE"/>
        </w:rPr>
        <w:t>possible,</w:t>
      </w:r>
      <w:r w:rsidRPr="008E7CAD">
        <w:rPr>
          <w:rFonts w:ascii="Arial" w:eastAsia="Times New Roman" w:hAnsi="Arial" w:cs="Arial"/>
          <w:color w:val="222222"/>
          <w:sz w:val="24"/>
          <w:szCs w:val="24"/>
          <w:lang w:eastAsia="en-IE"/>
        </w:rPr>
        <w:t xml:space="preserve"> we will explain why and provide you with a realistic deadline.</w:t>
      </w:r>
    </w:p>
    <w:p w14:paraId="145F2D53" w14:textId="23E76817" w:rsidR="008E7CAD" w:rsidRDefault="008E7CAD" w:rsidP="008E7CAD">
      <w:pPr>
        <w:spacing w:after="0" w:line="240" w:lineRule="auto"/>
        <w:ind w:left="0" w:firstLine="0"/>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 xml:space="preserve">If you are not happy with our response, you may get in touch again by writing to the Chairperson of </w:t>
      </w:r>
      <w:r w:rsidR="00296314">
        <w:rPr>
          <w:rFonts w:ascii="Arial" w:eastAsia="Times New Roman" w:hAnsi="Arial" w:cs="Arial"/>
          <w:color w:val="222222"/>
          <w:sz w:val="24"/>
          <w:szCs w:val="24"/>
          <w:lang w:eastAsia="en-IE"/>
        </w:rPr>
        <w:t xml:space="preserve">FRC </w:t>
      </w:r>
      <w:r w:rsidR="005C47BE">
        <w:rPr>
          <w:rFonts w:ascii="Arial" w:eastAsia="Times New Roman" w:hAnsi="Arial" w:cs="Arial"/>
          <w:color w:val="222222"/>
          <w:sz w:val="24"/>
          <w:szCs w:val="24"/>
          <w:lang w:eastAsia="en-IE"/>
        </w:rPr>
        <w:t>Carrigtwohill</w:t>
      </w:r>
      <w:r w:rsidR="0023323B">
        <w:rPr>
          <w:rFonts w:ascii="Arial" w:eastAsia="Times New Roman" w:hAnsi="Arial" w:cs="Arial"/>
          <w:color w:val="222222"/>
          <w:sz w:val="24"/>
          <w:szCs w:val="24"/>
          <w:lang w:eastAsia="en-IE"/>
        </w:rPr>
        <w:t>.  They</w:t>
      </w:r>
      <w:r w:rsidR="00296314">
        <w:rPr>
          <w:rFonts w:ascii="Arial" w:eastAsia="Times New Roman" w:hAnsi="Arial" w:cs="Arial"/>
          <w:color w:val="222222"/>
          <w:sz w:val="24"/>
          <w:szCs w:val="24"/>
          <w:lang w:eastAsia="en-IE"/>
        </w:rPr>
        <w:t xml:space="preserve"> </w:t>
      </w:r>
      <w:r w:rsidRPr="008E7CAD">
        <w:rPr>
          <w:rFonts w:ascii="Arial" w:eastAsia="Times New Roman" w:hAnsi="Arial" w:cs="Arial"/>
          <w:color w:val="222222"/>
          <w:sz w:val="24"/>
          <w:szCs w:val="24"/>
          <w:lang w:eastAsia="en-IE"/>
        </w:rPr>
        <w:t xml:space="preserve">will ensure that your appeal will be dealt with at Board level and </w:t>
      </w:r>
      <w:r w:rsidR="0023323B">
        <w:rPr>
          <w:rFonts w:ascii="Arial" w:eastAsia="Times New Roman" w:hAnsi="Arial" w:cs="Arial"/>
          <w:color w:val="222222"/>
          <w:sz w:val="24"/>
          <w:szCs w:val="24"/>
          <w:lang w:eastAsia="en-IE"/>
        </w:rPr>
        <w:t>respond</w:t>
      </w:r>
      <w:r w:rsidRPr="008E7CAD">
        <w:rPr>
          <w:rFonts w:ascii="Arial" w:eastAsia="Times New Roman" w:hAnsi="Arial" w:cs="Arial"/>
          <w:color w:val="222222"/>
          <w:sz w:val="24"/>
          <w:szCs w:val="24"/>
          <w:lang w:eastAsia="en-IE"/>
        </w:rPr>
        <w:t xml:space="preserve"> to you</w:t>
      </w:r>
      <w:r w:rsidR="0023323B">
        <w:rPr>
          <w:rFonts w:ascii="Arial" w:eastAsia="Times New Roman" w:hAnsi="Arial" w:cs="Arial"/>
          <w:color w:val="222222"/>
          <w:sz w:val="24"/>
          <w:szCs w:val="24"/>
          <w:lang w:eastAsia="en-IE"/>
        </w:rPr>
        <w:t>, ideally</w:t>
      </w:r>
      <w:r w:rsidRPr="008E7CAD">
        <w:rPr>
          <w:rFonts w:ascii="Arial" w:eastAsia="Times New Roman" w:hAnsi="Arial" w:cs="Arial"/>
          <w:color w:val="222222"/>
          <w:sz w:val="24"/>
          <w:szCs w:val="24"/>
          <w:lang w:eastAsia="en-IE"/>
        </w:rPr>
        <w:t xml:space="preserve"> within 2 weeks of the Board meeting at which it is discussed.</w:t>
      </w:r>
    </w:p>
    <w:p w14:paraId="292495D1" w14:textId="77777777" w:rsidR="0023323B" w:rsidRDefault="0023323B" w:rsidP="008E7CAD">
      <w:pPr>
        <w:spacing w:after="0" w:line="240" w:lineRule="auto"/>
        <w:ind w:left="0" w:firstLine="0"/>
        <w:textAlignment w:val="baseline"/>
        <w:rPr>
          <w:rFonts w:ascii="Arial" w:eastAsia="Times New Roman" w:hAnsi="Arial" w:cs="Arial"/>
          <w:color w:val="222222"/>
          <w:sz w:val="24"/>
          <w:szCs w:val="24"/>
          <w:lang w:eastAsia="en-IE"/>
        </w:rPr>
      </w:pPr>
    </w:p>
    <w:p w14:paraId="016C0E3D" w14:textId="4BC05F32" w:rsidR="0023323B" w:rsidRPr="008E7CAD" w:rsidRDefault="0023323B" w:rsidP="008E7CAD">
      <w:pPr>
        <w:spacing w:after="0" w:line="240" w:lineRule="auto"/>
        <w:ind w:left="0" w:firstLine="0"/>
        <w:textAlignment w:val="baseline"/>
        <w:rPr>
          <w:rFonts w:ascii="Arial" w:eastAsia="Times New Roman" w:hAnsi="Arial" w:cs="Arial"/>
          <w:color w:val="222222"/>
          <w:sz w:val="24"/>
          <w:szCs w:val="24"/>
          <w:lang w:eastAsia="en-IE"/>
        </w:rPr>
      </w:pPr>
      <w:proofErr w:type="gramStart"/>
      <w:r>
        <w:rPr>
          <w:rFonts w:ascii="Arial" w:eastAsia="Times New Roman" w:hAnsi="Arial" w:cs="Arial"/>
          <w:color w:val="222222"/>
          <w:sz w:val="24"/>
          <w:szCs w:val="24"/>
          <w:lang w:eastAsia="en-IE"/>
        </w:rPr>
        <w:t>Unfortunately</w:t>
      </w:r>
      <w:proofErr w:type="gramEnd"/>
      <w:r>
        <w:rPr>
          <w:rFonts w:ascii="Arial" w:eastAsia="Times New Roman" w:hAnsi="Arial" w:cs="Arial"/>
          <w:color w:val="222222"/>
          <w:sz w:val="24"/>
          <w:szCs w:val="24"/>
          <w:lang w:eastAsia="en-IE"/>
        </w:rPr>
        <w:t xml:space="preserve"> it is not possible to respond to complaints that are made on social media or via a third party.</w:t>
      </w:r>
    </w:p>
    <w:p w14:paraId="211ABD7A" w14:textId="77777777" w:rsidR="00296314" w:rsidRDefault="00296314" w:rsidP="008E7CAD">
      <w:pPr>
        <w:spacing w:after="0" w:line="240" w:lineRule="auto"/>
        <w:ind w:left="0" w:firstLine="0"/>
        <w:textAlignment w:val="baseline"/>
        <w:rPr>
          <w:rFonts w:ascii="Arial" w:eastAsia="Times New Roman" w:hAnsi="Arial" w:cs="Arial"/>
          <w:i/>
          <w:iCs/>
          <w:color w:val="222222"/>
          <w:sz w:val="24"/>
          <w:szCs w:val="24"/>
          <w:bdr w:val="none" w:sz="0" w:space="0" w:color="auto" w:frame="1"/>
          <w:lang w:eastAsia="en-IE"/>
        </w:rPr>
      </w:pPr>
    </w:p>
    <w:p w14:paraId="225A809A" w14:textId="6488DDA5" w:rsidR="008E7CAD" w:rsidRPr="008E7CAD" w:rsidRDefault="008E7CAD" w:rsidP="008E7CAD">
      <w:pPr>
        <w:spacing w:after="0" w:line="240" w:lineRule="auto"/>
        <w:ind w:left="0" w:firstLine="0"/>
        <w:textAlignment w:val="baseline"/>
        <w:rPr>
          <w:rFonts w:ascii="Arial" w:eastAsia="Times New Roman" w:hAnsi="Arial" w:cs="Arial"/>
          <w:color w:val="222222"/>
          <w:sz w:val="24"/>
          <w:szCs w:val="24"/>
          <w:lang w:eastAsia="en-IE"/>
        </w:rPr>
      </w:pPr>
      <w:r w:rsidRPr="008E7CAD">
        <w:rPr>
          <w:rFonts w:ascii="Arial" w:eastAsia="Times New Roman" w:hAnsi="Arial" w:cs="Arial"/>
          <w:i/>
          <w:iCs/>
          <w:color w:val="222222"/>
          <w:sz w:val="24"/>
          <w:szCs w:val="24"/>
          <w:bdr w:val="none" w:sz="0" w:space="0" w:color="auto" w:frame="1"/>
          <w:lang w:eastAsia="en-IE"/>
        </w:rPr>
        <w:t>Step 3 </w:t>
      </w:r>
      <w:r w:rsidRPr="008E7CAD">
        <w:rPr>
          <w:rFonts w:ascii="Arial" w:eastAsia="Times New Roman" w:hAnsi="Arial" w:cs="Arial"/>
          <w:b/>
          <w:bCs/>
          <w:i/>
          <w:iCs/>
          <w:color w:val="222222"/>
          <w:sz w:val="24"/>
          <w:szCs w:val="24"/>
          <w:bdr w:val="none" w:sz="0" w:space="0" w:color="auto" w:frame="1"/>
          <w:lang w:eastAsia="en-IE"/>
        </w:rPr>
        <w:t>– </w:t>
      </w:r>
      <w:r w:rsidRPr="008E7CAD">
        <w:rPr>
          <w:rFonts w:ascii="Arial" w:eastAsia="Times New Roman" w:hAnsi="Arial" w:cs="Arial"/>
          <w:i/>
          <w:iCs/>
          <w:color w:val="222222"/>
          <w:sz w:val="24"/>
          <w:szCs w:val="24"/>
          <w:bdr w:val="none" w:sz="0" w:space="0" w:color="auto" w:frame="1"/>
          <w:lang w:eastAsia="en-IE"/>
        </w:rPr>
        <w:t>Monitoring Group</w:t>
      </w:r>
      <w:r w:rsidRPr="008E7CAD">
        <w:rPr>
          <w:rFonts w:ascii="Arial" w:eastAsia="Times New Roman" w:hAnsi="Arial" w:cs="Arial"/>
          <w:i/>
          <w:iCs/>
          <w:color w:val="222222"/>
          <w:sz w:val="24"/>
          <w:szCs w:val="24"/>
          <w:bdr w:val="none" w:sz="0" w:space="0" w:color="auto" w:frame="1"/>
          <w:lang w:eastAsia="en-IE"/>
        </w:rPr>
        <w:br/>
      </w:r>
      <w:r w:rsidRPr="008E7CAD">
        <w:rPr>
          <w:rFonts w:ascii="Arial" w:eastAsia="Times New Roman" w:hAnsi="Arial" w:cs="Arial"/>
          <w:color w:val="222222"/>
          <w:sz w:val="24"/>
          <w:szCs w:val="24"/>
          <w:lang w:eastAsia="en-IE"/>
        </w:rPr>
        <w:t xml:space="preserve">Ideally you should address </w:t>
      </w:r>
      <w:r w:rsidR="00045AAF">
        <w:rPr>
          <w:rFonts w:ascii="Arial" w:eastAsia="Times New Roman" w:hAnsi="Arial" w:cs="Arial"/>
          <w:color w:val="222222"/>
          <w:sz w:val="24"/>
          <w:szCs w:val="24"/>
          <w:lang w:eastAsia="en-IE"/>
        </w:rPr>
        <w:t>y</w:t>
      </w:r>
      <w:r w:rsidRPr="008E7CAD">
        <w:rPr>
          <w:rFonts w:ascii="Arial" w:eastAsia="Times New Roman" w:hAnsi="Arial" w:cs="Arial"/>
          <w:color w:val="222222"/>
          <w:sz w:val="24"/>
          <w:szCs w:val="24"/>
          <w:lang w:eastAsia="en-IE"/>
        </w:rPr>
        <w:t xml:space="preserve">our complaint to </w:t>
      </w:r>
      <w:r w:rsidR="00296314">
        <w:rPr>
          <w:rFonts w:ascii="Arial" w:eastAsia="Times New Roman" w:hAnsi="Arial" w:cs="Arial"/>
          <w:color w:val="222222"/>
          <w:sz w:val="24"/>
          <w:szCs w:val="24"/>
          <w:lang w:eastAsia="en-IE"/>
        </w:rPr>
        <w:t xml:space="preserve">the </w:t>
      </w:r>
      <w:r w:rsidR="005C47BE">
        <w:rPr>
          <w:rFonts w:ascii="Arial" w:eastAsia="Times New Roman" w:hAnsi="Arial" w:cs="Arial"/>
          <w:color w:val="222222"/>
          <w:sz w:val="24"/>
          <w:szCs w:val="24"/>
          <w:lang w:eastAsia="en-IE"/>
        </w:rPr>
        <w:t xml:space="preserve">FRC </w:t>
      </w:r>
      <w:r w:rsidR="005C47BE" w:rsidRPr="008E7CAD">
        <w:rPr>
          <w:rFonts w:ascii="Arial" w:eastAsia="Times New Roman" w:hAnsi="Arial" w:cs="Arial"/>
          <w:color w:val="222222"/>
          <w:sz w:val="24"/>
          <w:szCs w:val="24"/>
          <w:lang w:eastAsia="en-IE"/>
        </w:rPr>
        <w:t>directly</w:t>
      </w:r>
      <w:r w:rsidRPr="008E7CAD">
        <w:rPr>
          <w:rFonts w:ascii="Arial" w:eastAsia="Times New Roman" w:hAnsi="Arial" w:cs="Arial"/>
          <w:color w:val="222222"/>
          <w:sz w:val="24"/>
          <w:szCs w:val="24"/>
          <w:lang w:eastAsia="en-IE"/>
        </w:rPr>
        <w:t xml:space="preserve"> as outlined above. You may however at any stage make your complaint in writing</w:t>
      </w:r>
      <w:r w:rsidR="00683345">
        <w:rPr>
          <w:rFonts w:ascii="Arial" w:eastAsia="Times New Roman" w:hAnsi="Arial" w:cs="Arial"/>
          <w:color w:val="222222"/>
          <w:sz w:val="24"/>
          <w:szCs w:val="24"/>
          <w:lang w:eastAsia="en-IE"/>
        </w:rPr>
        <w:t xml:space="preserve"> Inter alia</w:t>
      </w:r>
      <w:r w:rsidRPr="008E7CAD">
        <w:rPr>
          <w:rFonts w:ascii="Arial" w:eastAsia="Times New Roman" w:hAnsi="Arial" w:cs="Arial"/>
          <w:color w:val="222222"/>
          <w:sz w:val="24"/>
          <w:szCs w:val="24"/>
          <w:lang w:eastAsia="en-IE"/>
        </w:rPr>
        <w:t xml:space="preserve"> to the Charities Regulator.</w:t>
      </w:r>
    </w:p>
    <w:p w14:paraId="0504574F" w14:textId="64209ACF" w:rsidR="008E7CAD" w:rsidRPr="008E7CAD" w:rsidRDefault="008E7CAD" w:rsidP="008E7CAD">
      <w:pPr>
        <w:spacing w:after="0" w:line="240" w:lineRule="auto"/>
        <w:ind w:left="0" w:firstLine="0"/>
        <w:textAlignment w:val="baseline"/>
        <w:rPr>
          <w:rFonts w:ascii="Arial" w:eastAsia="Times New Roman" w:hAnsi="Arial" w:cs="Arial"/>
          <w:color w:val="222222"/>
          <w:sz w:val="24"/>
          <w:szCs w:val="24"/>
          <w:lang w:eastAsia="en-IE"/>
        </w:rPr>
      </w:pPr>
      <w:r w:rsidRPr="008E7CAD">
        <w:rPr>
          <w:rFonts w:ascii="Arial" w:eastAsia="Times New Roman" w:hAnsi="Arial" w:cs="Arial"/>
          <w:color w:val="222222"/>
          <w:sz w:val="24"/>
          <w:szCs w:val="24"/>
          <w:lang w:eastAsia="en-IE"/>
        </w:rPr>
        <w:t>You can contact them at:</w:t>
      </w:r>
      <w:r w:rsidRPr="008E7CAD">
        <w:rPr>
          <w:rFonts w:ascii="Arial" w:eastAsia="Times New Roman" w:hAnsi="Arial" w:cs="Arial"/>
          <w:color w:val="222222"/>
          <w:sz w:val="24"/>
          <w:szCs w:val="24"/>
          <w:lang w:eastAsia="en-IE"/>
        </w:rPr>
        <w:br/>
        <w:t>Charities Regulator, 3 Georges Dock, IFSC, Dublin 1, D01 X5X0. Telephone 01</w:t>
      </w:r>
      <w:r w:rsidR="0023323B">
        <w:rPr>
          <w:rFonts w:ascii="Arial" w:eastAsia="Times New Roman" w:hAnsi="Arial" w:cs="Arial"/>
          <w:color w:val="222222"/>
          <w:sz w:val="24"/>
          <w:szCs w:val="24"/>
          <w:lang w:eastAsia="en-IE"/>
        </w:rPr>
        <w:t>-6331500</w:t>
      </w:r>
    </w:p>
    <w:p w14:paraId="26CF0D7E" w14:textId="275665BE" w:rsidR="008E7CAD" w:rsidRPr="0023323B" w:rsidRDefault="008E7CAD" w:rsidP="00061319">
      <w:pPr>
        <w:numPr>
          <w:ilvl w:val="0"/>
          <w:numId w:val="2"/>
        </w:numPr>
        <w:spacing w:after="0" w:line="240" w:lineRule="auto"/>
        <w:ind w:left="0" w:firstLine="0"/>
        <w:textAlignment w:val="baseline"/>
        <w:rPr>
          <w:rFonts w:ascii="Arial" w:eastAsia="Times New Roman" w:hAnsi="Arial" w:cs="Arial"/>
          <w:color w:val="222222"/>
          <w:sz w:val="24"/>
          <w:szCs w:val="24"/>
          <w:lang w:eastAsia="en-IE"/>
        </w:rPr>
      </w:pPr>
      <w:hyperlink r:id="rId12" w:tgtFrame="_blank" w:history="1">
        <w:r w:rsidRPr="0023323B">
          <w:rPr>
            <w:rFonts w:ascii="Arial" w:eastAsia="Times New Roman" w:hAnsi="Arial" w:cs="Arial"/>
            <w:color w:val="2276BC"/>
            <w:sz w:val="24"/>
            <w:szCs w:val="24"/>
            <w:u w:val="single"/>
            <w:bdr w:val="none" w:sz="0" w:space="0" w:color="auto" w:frame="1"/>
            <w:lang w:eastAsia="en-IE"/>
          </w:rPr>
          <w:t>www.charitiesregulatoryauthority.ie</w:t>
        </w:r>
      </w:hyperlink>
      <w:r w:rsidR="00296314" w:rsidRPr="0023323B">
        <w:rPr>
          <w:rFonts w:ascii="Arial" w:eastAsia="Times New Roman" w:hAnsi="Arial" w:cs="Arial"/>
          <w:color w:val="222222"/>
          <w:sz w:val="24"/>
          <w:szCs w:val="24"/>
          <w:lang w:eastAsia="en-IE"/>
        </w:rPr>
        <w:t xml:space="preserve"> </w:t>
      </w:r>
    </w:p>
    <w:p w14:paraId="70E6F594" w14:textId="77777777" w:rsidR="00C1681B" w:rsidRDefault="00C1681B" w:rsidP="008E7CAD">
      <w:pPr>
        <w:ind w:left="0" w:firstLine="0"/>
      </w:pPr>
    </w:p>
    <w:sectPr w:rsidR="00C1681B" w:rsidSect="0023323B">
      <w:pgSz w:w="11906" w:h="16838"/>
      <w:pgMar w:top="993"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CDFCF" w14:textId="77777777" w:rsidR="00F536CA" w:rsidRDefault="00F536CA" w:rsidP="00F038DF">
      <w:pPr>
        <w:spacing w:after="0" w:line="240" w:lineRule="auto"/>
      </w:pPr>
      <w:r>
        <w:separator/>
      </w:r>
    </w:p>
  </w:endnote>
  <w:endnote w:type="continuationSeparator" w:id="0">
    <w:p w14:paraId="5F66567F" w14:textId="77777777" w:rsidR="00F536CA" w:rsidRDefault="00F536CA" w:rsidP="00F03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rtika">
    <w:charset w:val="00"/>
    <w:family w:val="roman"/>
    <w:pitch w:val="variable"/>
    <w:sig w:usb0="008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29DC5" w14:textId="77777777" w:rsidR="00F536CA" w:rsidRDefault="00F536CA" w:rsidP="00F038DF">
      <w:pPr>
        <w:spacing w:after="0" w:line="240" w:lineRule="auto"/>
      </w:pPr>
      <w:r>
        <w:separator/>
      </w:r>
    </w:p>
  </w:footnote>
  <w:footnote w:type="continuationSeparator" w:id="0">
    <w:p w14:paraId="420D9D4B" w14:textId="77777777" w:rsidR="00F536CA" w:rsidRDefault="00F536CA" w:rsidP="00F038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123A3B"/>
    <w:multiLevelType w:val="multilevel"/>
    <w:tmpl w:val="4E0E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A737D5"/>
    <w:multiLevelType w:val="multilevel"/>
    <w:tmpl w:val="64A6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6749949">
    <w:abstractNumId w:val="0"/>
  </w:num>
  <w:num w:numId="2" w16cid:durableId="374892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CAD"/>
    <w:rsid w:val="00045AAF"/>
    <w:rsid w:val="00097E67"/>
    <w:rsid w:val="000D2348"/>
    <w:rsid w:val="000D253A"/>
    <w:rsid w:val="001513B8"/>
    <w:rsid w:val="0023323B"/>
    <w:rsid w:val="00296314"/>
    <w:rsid w:val="0033454A"/>
    <w:rsid w:val="00406E86"/>
    <w:rsid w:val="00540C80"/>
    <w:rsid w:val="005655AE"/>
    <w:rsid w:val="005C47BE"/>
    <w:rsid w:val="00683345"/>
    <w:rsid w:val="00703F07"/>
    <w:rsid w:val="008E7CAD"/>
    <w:rsid w:val="00AA50C5"/>
    <w:rsid w:val="00B1116B"/>
    <w:rsid w:val="00C1681B"/>
    <w:rsid w:val="00C9057E"/>
    <w:rsid w:val="00CC648F"/>
    <w:rsid w:val="00CD2CD5"/>
    <w:rsid w:val="00D00029"/>
    <w:rsid w:val="00DE787E"/>
    <w:rsid w:val="00F038DF"/>
    <w:rsid w:val="00F150C1"/>
    <w:rsid w:val="00F536CA"/>
  </w:rsids>
  <m:mathPr>
    <m:mathFont m:val="Cambria Math"/>
    <m:brkBin m:val="before"/>
    <m:brkBinSub m:val="--"/>
    <m:smallFrac m:val="0"/>
    <m:dispDef/>
    <m:lMargin m:val="0"/>
    <m:rMargin m:val="0"/>
    <m:defJc m:val="centerGroup"/>
    <m:wrapIndent m:val="1440"/>
    <m:intLim m:val="subSup"/>
    <m:naryLim m:val="undOvr"/>
  </m:mathPr>
  <w:themeFontLang w:val="en-IE"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4B80D"/>
  <w15:chartTrackingRefBased/>
  <w15:docId w15:val="{7862DBA0-EBFA-48CD-B936-3A89C7040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480"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787E"/>
    <w:pPr>
      <w:keepNext/>
      <w:keepLines/>
      <w:spacing w:before="480" w:after="0" w:line="240" w:lineRule="auto"/>
      <w:ind w:left="0" w:firstLine="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96314"/>
    <w:pPr>
      <w:spacing w:before="100" w:beforeAutospacing="1" w:after="100" w:afterAutospacing="1" w:line="240" w:lineRule="auto"/>
      <w:ind w:left="0" w:firstLine="0"/>
    </w:pPr>
    <w:rPr>
      <w:rFonts w:ascii="Times New Roman" w:eastAsia="Times New Roman" w:hAnsi="Times New Roman" w:cs="Times New Roman"/>
      <w:sz w:val="24"/>
      <w:szCs w:val="24"/>
      <w:lang w:eastAsia="en-IE"/>
    </w:rPr>
  </w:style>
  <w:style w:type="character" w:styleId="Hyperlink">
    <w:name w:val="Hyperlink"/>
    <w:basedOn w:val="DefaultParagraphFont"/>
    <w:uiPriority w:val="99"/>
    <w:semiHidden/>
    <w:unhideWhenUsed/>
    <w:rsid w:val="00296314"/>
    <w:rPr>
      <w:color w:val="0000FF"/>
      <w:u w:val="single"/>
    </w:rPr>
  </w:style>
  <w:style w:type="paragraph" w:styleId="Header">
    <w:name w:val="header"/>
    <w:basedOn w:val="Normal"/>
    <w:link w:val="HeaderChar"/>
    <w:uiPriority w:val="99"/>
    <w:unhideWhenUsed/>
    <w:rsid w:val="00F03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38DF"/>
  </w:style>
  <w:style w:type="paragraph" w:styleId="Footer">
    <w:name w:val="footer"/>
    <w:basedOn w:val="Normal"/>
    <w:link w:val="FooterChar"/>
    <w:uiPriority w:val="99"/>
    <w:unhideWhenUsed/>
    <w:rsid w:val="00F03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38DF"/>
  </w:style>
  <w:style w:type="character" w:customStyle="1" w:styleId="Heading1Char">
    <w:name w:val="Heading 1 Char"/>
    <w:basedOn w:val="DefaultParagraphFont"/>
    <w:link w:val="Heading1"/>
    <w:uiPriority w:val="9"/>
    <w:rsid w:val="00DE787E"/>
    <w:rPr>
      <w:rFonts w:ascii="Cambria" w:eastAsia="Times New Roman" w:hAnsi="Cambria" w:cs="Times New Roman"/>
      <w:b/>
      <w:bCs/>
      <w:color w:val="365F91"/>
      <w:sz w:val="28"/>
      <w:szCs w:val="28"/>
    </w:rPr>
  </w:style>
  <w:style w:type="paragraph" w:customStyle="1" w:styleId="TableParagraph">
    <w:name w:val="Table Paragraph"/>
    <w:basedOn w:val="Normal"/>
    <w:uiPriority w:val="1"/>
    <w:qFormat/>
    <w:rsid w:val="00DE787E"/>
    <w:pPr>
      <w:widowControl w:val="0"/>
      <w:autoSpaceDE w:val="0"/>
      <w:autoSpaceDN w:val="0"/>
      <w:spacing w:after="0" w:line="240" w:lineRule="auto"/>
      <w:ind w:left="107" w:firstLine="0"/>
    </w:pPr>
    <w:rPr>
      <w:rFonts w:ascii="Arial" w:eastAsia="Arial" w:hAnsi="Arial" w:cs="Arial"/>
      <w:lang w:eastAsia="en-IE" w:bidi="en-IE"/>
    </w:rPr>
  </w:style>
  <w:style w:type="paragraph" w:styleId="BodyText">
    <w:name w:val="Body Text"/>
    <w:basedOn w:val="Normal"/>
    <w:link w:val="BodyTextChar"/>
    <w:uiPriority w:val="1"/>
    <w:qFormat/>
    <w:rsid w:val="00DE787E"/>
    <w:pPr>
      <w:widowControl w:val="0"/>
      <w:autoSpaceDE w:val="0"/>
      <w:autoSpaceDN w:val="0"/>
      <w:spacing w:after="0" w:line="240" w:lineRule="auto"/>
      <w:ind w:left="0" w:firstLine="0"/>
    </w:pPr>
    <w:rPr>
      <w:rFonts w:ascii="Arial" w:eastAsia="Arial" w:hAnsi="Arial" w:cs="Arial"/>
      <w:sz w:val="20"/>
      <w:szCs w:val="20"/>
      <w:lang w:eastAsia="en-IE" w:bidi="en-IE"/>
    </w:rPr>
  </w:style>
  <w:style w:type="character" w:customStyle="1" w:styleId="BodyTextChar">
    <w:name w:val="Body Text Char"/>
    <w:basedOn w:val="DefaultParagraphFont"/>
    <w:link w:val="BodyText"/>
    <w:uiPriority w:val="1"/>
    <w:rsid w:val="00DE787E"/>
    <w:rPr>
      <w:rFonts w:ascii="Arial" w:eastAsia="Arial" w:hAnsi="Arial" w:cs="Arial"/>
      <w:sz w:val="20"/>
      <w:szCs w:val="20"/>
      <w:lang w:eastAsia="en-IE" w:bidi="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047564">
      <w:bodyDiv w:val="1"/>
      <w:marLeft w:val="0"/>
      <w:marRight w:val="0"/>
      <w:marTop w:val="0"/>
      <w:marBottom w:val="0"/>
      <w:divBdr>
        <w:top w:val="none" w:sz="0" w:space="0" w:color="auto"/>
        <w:left w:val="none" w:sz="0" w:space="0" w:color="auto"/>
        <w:bottom w:val="none" w:sz="0" w:space="0" w:color="auto"/>
        <w:right w:val="none" w:sz="0" w:space="0" w:color="auto"/>
      </w:divBdr>
    </w:div>
    <w:div w:id="1809469589">
      <w:bodyDiv w:val="1"/>
      <w:marLeft w:val="0"/>
      <w:marRight w:val="0"/>
      <w:marTop w:val="0"/>
      <w:marBottom w:val="0"/>
      <w:divBdr>
        <w:top w:val="none" w:sz="0" w:space="0" w:color="auto"/>
        <w:left w:val="none" w:sz="0" w:space="0" w:color="auto"/>
        <w:bottom w:val="none" w:sz="0" w:space="0" w:color="auto"/>
        <w:right w:val="none" w:sz="0" w:space="0" w:color="auto"/>
      </w:divBdr>
      <w:divsChild>
        <w:div w:id="946740835">
          <w:marLeft w:val="0"/>
          <w:marRight w:val="0"/>
          <w:marTop w:val="0"/>
          <w:marBottom w:val="0"/>
          <w:divBdr>
            <w:top w:val="none" w:sz="0" w:space="0" w:color="auto"/>
            <w:left w:val="none" w:sz="0" w:space="0" w:color="auto"/>
            <w:bottom w:val="none" w:sz="0" w:space="0" w:color="auto"/>
            <w:right w:val="none" w:sz="0" w:space="0" w:color="auto"/>
          </w:divBdr>
          <w:divsChild>
            <w:div w:id="985087038">
              <w:marLeft w:val="0"/>
              <w:marRight w:val="0"/>
              <w:marTop w:val="0"/>
              <w:marBottom w:val="0"/>
              <w:divBdr>
                <w:top w:val="none" w:sz="0" w:space="0" w:color="auto"/>
                <w:left w:val="none" w:sz="0" w:space="0" w:color="auto"/>
                <w:bottom w:val="none" w:sz="0" w:space="0" w:color="auto"/>
                <w:right w:val="none" w:sz="0" w:space="0" w:color="auto"/>
              </w:divBdr>
              <w:divsChild>
                <w:div w:id="1779065454">
                  <w:marLeft w:val="0"/>
                  <w:marRight w:val="0"/>
                  <w:marTop w:val="0"/>
                  <w:marBottom w:val="0"/>
                  <w:divBdr>
                    <w:top w:val="none" w:sz="0" w:space="0" w:color="auto"/>
                    <w:left w:val="none" w:sz="0" w:space="0" w:color="auto"/>
                    <w:bottom w:val="none" w:sz="0" w:space="0" w:color="auto"/>
                    <w:right w:val="none" w:sz="0" w:space="0" w:color="auto"/>
                  </w:divBdr>
                  <w:divsChild>
                    <w:div w:id="1614285287">
                      <w:marLeft w:val="0"/>
                      <w:marRight w:val="0"/>
                      <w:marTop w:val="0"/>
                      <w:marBottom w:val="0"/>
                      <w:divBdr>
                        <w:top w:val="none" w:sz="0" w:space="0" w:color="auto"/>
                        <w:left w:val="none" w:sz="0" w:space="0" w:color="auto"/>
                        <w:bottom w:val="none" w:sz="0" w:space="0" w:color="auto"/>
                        <w:right w:val="none" w:sz="0" w:space="0" w:color="auto"/>
                      </w:divBdr>
                      <w:divsChild>
                        <w:div w:id="1651245609">
                          <w:marLeft w:val="0"/>
                          <w:marRight w:val="0"/>
                          <w:marTop w:val="0"/>
                          <w:marBottom w:val="0"/>
                          <w:divBdr>
                            <w:top w:val="none" w:sz="0" w:space="0" w:color="auto"/>
                            <w:left w:val="none" w:sz="0" w:space="0" w:color="auto"/>
                            <w:bottom w:val="none" w:sz="0" w:space="0" w:color="auto"/>
                            <w:right w:val="none" w:sz="0" w:space="0" w:color="auto"/>
                          </w:divBdr>
                          <w:divsChild>
                            <w:div w:id="872109591">
                              <w:marLeft w:val="0"/>
                              <w:marRight w:val="0"/>
                              <w:marTop w:val="0"/>
                              <w:marBottom w:val="0"/>
                              <w:divBdr>
                                <w:top w:val="none" w:sz="0" w:space="0" w:color="auto"/>
                                <w:left w:val="none" w:sz="0" w:space="0" w:color="auto"/>
                                <w:bottom w:val="none" w:sz="0" w:space="0" w:color="auto"/>
                                <w:right w:val="none" w:sz="0" w:space="0" w:color="auto"/>
                              </w:divBdr>
                              <w:divsChild>
                                <w:div w:id="1301495914">
                                  <w:marLeft w:val="0"/>
                                  <w:marRight w:val="0"/>
                                  <w:marTop w:val="100"/>
                                  <w:marBottom w:val="100"/>
                                  <w:divBdr>
                                    <w:top w:val="none" w:sz="0" w:space="0" w:color="auto"/>
                                    <w:left w:val="none" w:sz="0" w:space="0" w:color="auto"/>
                                    <w:bottom w:val="none" w:sz="0" w:space="0" w:color="auto"/>
                                    <w:right w:val="none" w:sz="0" w:space="0" w:color="auto"/>
                                  </w:divBdr>
                                  <w:divsChild>
                                    <w:div w:id="175047031">
                                      <w:marLeft w:val="0"/>
                                      <w:marRight w:val="0"/>
                                      <w:marTop w:val="0"/>
                                      <w:marBottom w:val="0"/>
                                      <w:divBdr>
                                        <w:top w:val="none" w:sz="0" w:space="0" w:color="auto"/>
                                        <w:left w:val="none" w:sz="0" w:space="0" w:color="auto"/>
                                        <w:bottom w:val="none" w:sz="0" w:space="0" w:color="auto"/>
                                        <w:right w:val="none" w:sz="0" w:space="0" w:color="auto"/>
                                      </w:divBdr>
                                      <w:divsChild>
                                        <w:div w:id="2012876141">
                                          <w:marLeft w:val="0"/>
                                          <w:marRight w:val="0"/>
                                          <w:marTop w:val="0"/>
                                          <w:marBottom w:val="0"/>
                                          <w:divBdr>
                                            <w:top w:val="none" w:sz="0" w:space="0" w:color="auto"/>
                                            <w:left w:val="none" w:sz="0" w:space="0" w:color="auto"/>
                                            <w:bottom w:val="none" w:sz="0" w:space="0" w:color="auto"/>
                                            <w:right w:val="none" w:sz="0" w:space="0" w:color="auto"/>
                                          </w:divBdr>
                                          <w:divsChild>
                                            <w:div w:id="68059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haritiesregulatoryauthority.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ordinator@carrigtwohillfrc.ie" TargetMode="Externa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857225AA392C4A9AC71C48ACBF9925" ma:contentTypeVersion="11" ma:contentTypeDescription="Create a new document." ma:contentTypeScope="" ma:versionID="bb64a10edbd40e48cb9df5f5abcc69b5">
  <xsd:schema xmlns:xsd="http://www.w3.org/2001/XMLSchema" xmlns:xs="http://www.w3.org/2001/XMLSchema" xmlns:p="http://schemas.microsoft.com/office/2006/metadata/properties" xmlns:ns2="d8eed5ce-27ae-49d7-89dc-aace175c97cd" xmlns:ns3="501b69a8-cf20-4bee-ba9d-72fc9380f248" targetNamespace="http://schemas.microsoft.com/office/2006/metadata/properties" ma:root="true" ma:fieldsID="0f8ff1fb5d234f208a6e7ec1c774dab3" ns2:_="" ns3:_="">
    <xsd:import namespace="d8eed5ce-27ae-49d7-89dc-aace175c97cd"/>
    <xsd:import namespace="501b69a8-cf20-4bee-ba9d-72fc9380f2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ed5ce-27ae-49d7-89dc-aace175c97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268fc54-c961-40de-95a4-481df5e1026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1b69a8-cf20-4bee-ba9d-72fc9380f24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550460c-9b62-49d3-8d5b-86917ae2ab9c}" ma:internalName="TaxCatchAll" ma:showField="CatchAllData" ma:web="501b69a8-cf20-4bee-ba9d-72fc9380f2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eed5ce-27ae-49d7-89dc-aace175c97cd">
      <Terms xmlns="http://schemas.microsoft.com/office/infopath/2007/PartnerControls"/>
    </lcf76f155ced4ddcb4097134ff3c332f>
    <TaxCatchAll xmlns="501b69a8-cf20-4bee-ba9d-72fc9380f248" xsi:nil="true"/>
  </documentManagement>
</p:properties>
</file>

<file path=customXml/itemProps1.xml><?xml version="1.0" encoding="utf-8"?>
<ds:datastoreItem xmlns:ds="http://schemas.openxmlformats.org/officeDocument/2006/customXml" ds:itemID="{6D64625E-DA95-462E-86CD-046AF8AD2419}">
  <ds:schemaRefs>
    <ds:schemaRef ds:uri="http://schemas.microsoft.com/sharepoint/v3/contenttype/forms"/>
  </ds:schemaRefs>
</ds:datastoreItem>
</file>

<file path=customXml/itemProps2.xml><?xml version="1.0" encoding="utf-8"?>
<ds:datastoreItem xmlns:ds="http://schemas.openxmlformats.org/officeDocument/2006/customXml" ds:itemID="{DE08A910-7A05-4E60-A47C-F1DB404FD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ed5ce-27ae-49d7-89dc-aace175c97cd"/>
    <ds:schemaRef ds:uri="501b69a8-cf20-4bee-ba9d-72fc9380f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1A9B6F-6F8F-4D2B-9CE9-3AF8FB292216}">
  <ds:schemaRefs>
    <ds:schemaRef ds:uri="http://schemas.microsoft.com/office/2006/metadata/properties"/>
    <ds:schemaRef ds:uri="http://schemas.microsoft.com/office/infopath/2007/PartnerControls"/>
    <ds:schemaRef ds:uri="d8eed5ce-27ae-49d7-89dc-aace175c97cd"/>
    <ds:schemaRef ds:uri="501b69a8-cf20-4bee-ba9d-72fc9380f24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dc:creator>
  <cp:keywords/>
  <dc:description/>
  <cp:lastModifiedBy>Coordinator Carrigtwohill FRC</cp:lastModifiedBy>
  <cp:revision>2</cp:revision>
  <cp:lastPrinted>2025-02-12T16:49:00Z</cp:lastPrinted>
  <dcterms:created xsi:type="dcterms:W3CDTF">2025-02-19T14:33:00Z</dcterms:created>
  <dcterms:modified xsi:type="dcterms:W3CDTF">2025-02-19T14:33:00Z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0x01010023857225AA392C4A9AC71C48ACBF9925</vt:lpwstr>
  </property>
  <property fmtid="{D5CDD505-2E9C-101B-9397-08002B2CF9AE}" pid="3" name="MediaServiceImageTags">
    <vt:lpwstr/>
  </property>
</Properties>
</file>